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3FAABE42" w:rsidR="00A74153" w:rsidRPr="0055142E" w:rsidRDefault="0055142E">
      <w:pPr>
        <w:jc w:val="center"/>
        <w:rPr>
          <w:rFonts w:ascii="Arial" w:hAnsi="Arial" w:cs="Arial"/>
        </w:rPr>
      </w:pPr>
      <w:r w:rsidRPr="0055142E">
        <w:rPr>
          <w:rFonts w:ascii="Arial" w:hAnsi="Arial" w:cs="Arial"/>
        </w:rPr>
        <w:t>COM</w:t>
      </w:r>
      <w:r w:rsidR="00720E42" w:rsidRPr="0055142E">
        <w:rPr>
          <w:rFonts w:ascii="Arial" w:hAnsi="Arial" w:cs="Arial"/>
        </w:rPr>
        <w:t>UNICATO STAMPA</w:t>
      </w:r>
      <w:r w:rsidR="00F56689" w:rsidRPr="0055142E">
        <w:rPr>
          <w:rFonts w:ascii="Arial" w:hAnsi="Arial" w:cs="Arial"/>
        </w:rPr>
        <w:t xml:space="preserve">  </w:t>
      </w:r>
    </w:p>
    <w:p w14:paraId="38CF403A" w14:textId="3787721C" w:rsidR="00B25BC6" w:rsidRDefault="00ED34F6" w:rsidP="004C5E79">
      <w:pPr>
        <w:jc w:val="center"/>
        <w:rPr>
          <w:rFonts w:ascii="Arial" w:eastAsiaTheme="minorHAnsi" w:hAnsi="Arial" w:cs="Arial"/>
          <w:i/>
          <w:iCs/>
          <w:sz w:val="20"/>
          <w:szCs w:val="20"/>
          <w:lang w:eastAsia="en-US"/>
        </w:rPr>
      </w:pPr>
      <w:r>
        <w:rPr>
          <w:rFonts w:ascii="Arial" w:hAnsi="Arial" w:cs="Arial"/>
          <w:b/>
          <w:bCs/>
          <w:sz w:val="26"/>
          <w:szCs w:val="26"/>
        </w:rPr>
        <w:t>I consumi etici di prodotti</w:t>
      </w:r>
      <w:r w:rsidR="00B25BC6">
        <w:rPr>
          <w:rFonts w:ascii="Arial" w:hAnsi="Arial" w:cs="Arial"/>
          <w:b/>
          <w:bCs/>
          <w:sz w:val="26"/>
          <w:szCs w:val="26"/>
        </w:rPr>
        <w:t xml:space="preserve"> Fairtrade hanno tenuto anche nel 2022</w:t>
      </w:r>
      <w:r>
        <w:rPr>
          <w:rFonts w:ascii="Arial" w:hAnsi="Arial" w:cs="Arial"/>
          <w:b/>
          <w:bCs/>
          <w:sz w:val="26"/>
          <w:szCs w:val="26"/>
        </w:rPr>
        <w:t xml:space="preserve">, nonostante </w:t>
      </w:r>
      <w:r w:rsidR="004C5E79">
        <w:rPr>
          <w:rFonts w:ascii="Arial" w:hAnsi="Arial" w:cs="Arial"/>
          <w:b/>
          <w:bCs/>
          <w:sz w:val="26"/>
          <w:szCs w:val="26"/>
        </w:rPr>
        <w:t>il</w:t>
      </w:r>
      <w:r>
        <w:rPr>
          <w:rFonts w:ascii="Arial" w:hAnsi="Arial" w:cs="Arial"/>
          <w:b/>
          <w:bCs/>
          <w:sz w:val="26"/>
          <w:szCs w:val="26"/>
        </w:rPr>
        <w:t xml:space="preserve"> caro vita</w:t>
      </w:r>
      <w:r w:rsidR="00B25BC6">
        <w:rPr>
          <w:rFonts w:ascii="Arial" w:hAnsi="Arial" w:cs="Arial"/>
          <w:b/>
          <w:bCs/>
          <w:sz w:val="26"/>
          <w:szCs w:val="26"/>
        </w:rPr>
        <w:t xml:space="preserve">. </w:t>
      </w:r>
      <w:r w:rsidR="00122886">
        <w:rPr>
          <w:rFonts w:ascii="Arial" w:hAnsi="Arial" w:cs="Arial"/>
          <w:b/>
          <w:bCs/>
          <w:sz w:val="26"/>
          <w:szCs w:val="26"/>
        </w:rPr>
        <w:t>E, g</w:t>
      </w:r>
      <w:r>
        <w:rPr>
          <w:rFonts w:ascii="Arial" w:hAnsi="Arial" w:cs="Arial"/>
          <w:b/>
          <w:bCs/>
          <w:sz w:val="26"/>
          <w:szCs w:val="26"/>
        </w:rPr>
        <w:t>razie alle vendite in Italia,</w:t>
      </w:r>
      <w:r w:rsidR="00B25BC6">
        <w:rPr>
          <w:rFonts w:ascii="Arial" w:hAnsi="Arial" w:cs="Arial"/>
          <w:b/>
          <w:bCs/>
          <w:sz w:val="26"/>
          <w:szCs w:val="26"/>
        </w:rPr>
        <w:t xml:space="preserve"> 3 milioni e </w:t>
      </w:r>
      <w:r>
        <w:rPr>
          <w:rFonts w:ascii="Arial" w:hAnsi="Arial" w:cs="Arial"/>
          <w:b/>
          <w:bCs/>
          <w:sz w:val="26"/>
          <w:szCs w:val="26"/>
        </w:rPr>
        <w:t>8</w:t>
      </w:r>
      <w:r w:rsidR="00B25BC6">
        <w:rPr>
          <w:rFonts w:ascii="Arial" w:hAnsi="Arial" w:cs="Arial"/>
          <w:b/>
          <w:bCs/>
          <w:sz w:val="26"/>
          <w:szCs w:val="26"/>
        </w:rPr>
        <w:t xml:space="preserve">00 mila euro </w:t>
      </w:r>
      <w:r>
        <w:rPr>
          <w:rFonts w:ascii="Arial" w:hAnsi="Arial" w:cs="Arial"/>
          <w:b/>
          <w:bCs/>
          <w:sz w:val="26"/>
          <w:szCs w:val="26"/>
        </w:rPr>
        <w:t xml:space="preserve">hanno </w:t>
      </w:r>
      <w:r w:rsidR="00122886">
        <w:rPr>
          <w:rFonts w:ascii="Arial" w:hAnsi="Arial" w:cs="Arial"/>
          <w:b/>
          <w:bCs/>
          <w:sz w:val="26"/>
          <w:szCs w:val="26"/>
        </w:rPr>
        <w:t xml:space="preserve">favorito </w:t>
      </w:r>
      <w:r w:rsidR="00B25BC6">
        <w:rPr>
          <w:rFonts w:ascii="Arial" w:hAnsi="Arial" w:cs="Arial"/>
          <w:b/>
          <w:bCs/>
          <w:sz w:val="26"/>
          <w:szCs w:val="26"/>
        </w:rPr>
        <w:t>l</w:t>
      </w:r>
      <w:r>
        <w:rPr>
          <w:rFonts w:ascii="Arial" w:hAnsi="Arial" w:cs="Arial"/>
          <w:b/>
          <w:bCs/>
          <w:sz w:val="26"/>
          <w:szCs w:val="26"/>
        </w:rPr>
        <w:t>o sviluppo</w:t>
      </w:r>
      <w:r w:rsidR="00B25BC6">
        <w:rPr>
          <w:rFonts w:ascii="Arial" w:hAnsi="Arial" w:cs="Arial"/>
          <w:b/>
          <w:bCs/>
          <w:sz w:val="26"/>
          <w:szCs w:val="26"/>
        </w:rPr>
        <w:t xml:space="preserve"> </w:t>
      </w:r>
      <w:r>
        <w:rPr>
          <w:rFonts w:ascii="Arial" w:hAnsi="Arial" w:cs="Arial"/>
          <w:b/>
          <w:bCs/>
          <w:sz w:val="26"/>
          <w:szCs w:val="26"/>
        </w:rPr>
        <w:t xml:space="preserve">delle </w:t>
      </w:r>
      <w:r w:rsidR="0051713F">
        <w:rPr>
          <w:rFonts w:ascii="Arial" w:hAnsi="Arial" w:cs="Arial"/>
          <w:b/>
          <w:bCs/>
          <w:sz w:val="26"/>
          <w:szCs w:val="26"/>
        </w:rPr>
        <w:t>comunità</w:t>
      </w:r>
      <w:r w:rsidR="00B25BC6">
        <w:rPr>
          <w:rFonts w:ascii="Arial" w:hAnsi="Arial" w:cs="Arial"/>
          <w:b/>
          <w:bCs/>
          <w:sz w:val="26"/>
          <w:szCs w:val="26"/>
        </w:rPr>
        <w:t xml:space="preserve"> </w:t>
      </w:r>
      <w:r>
        <w:rPr>
          <w:rFonts w:ascii="Arial" w:hAnsi="Arial" w:cs="Arial"/>
          <w:b/>
          <w:bCs/>
          <w:sz w:val="26"/>
          <w:szCs w:val="26"/>
        </w:rPr>
        <w:t>agricole</w:t>
      </w:r>
      <w:r w:rsidR="00B25BC6">
        <w:rPr>
          <w:rFonts w:ascii="Arial" w:hAnsi="Arial" w:cs="Arial"/>
          <w:b/>
          <w:bCs/>
          <w:sz w:val="26"/>
          <w:szCs w:val="26"/>
        </w:rPr>
        <w:t xml:space="preserve"> in Asia, Africa e America Latina</w:t>
      </w:r>
    </w:p>
    <w:p w14:paraId="3CD9BD90" w14:textId="62316EE4" w:rsidR="00E91A91" w:rsidRDefault="004D0BC7" w:rsidP="0051713F">
      <w:pPr>
        <w:jc w:val="both"/>
        <w:rPr>
          <w:rFonts w:ascii="Arial" w:eastAsiaTheme="minorHAnsi" w:hAnsi="Arial" w:cs="Arial"/>
          <w:sz w:val="20"/>
          <w:szCs w:val="20"/>
          <w:lang w:eastAsia="en-US"/>
        </w:rPr>
      </w:pPr>
      <w:r>
        <w:rPr>
          <w:rFonts w:ascii="Arial" w:eastAsiaTheme="minorHAnsi" w:hAnsi="Arial" w:cs="Arial"/>
          <w:i/>
          <w:iCs/>
          <w:sz w:val="20"/>
          <w:szCs w:val="20"/>
          <w:lang w:eastAsia="en-US"/>
        </w:rPr>
        <w:t>Milano</w:t>
      </w:r>
      <w:r w:rsidR="004303E2" w:rsidRPr="004701FE">
        <w:rPr>
          <w:rFonts w:ascii="Arial" w:eastAsiaTheme="minorHAnsi" w:hAnsi="Arial" w:cs="Arial"/>
          <w:i/>
          <w:iCs/>
          <w:sz w:val="20"/>
          <w:szCs w:val="20"/>
          <w:lang w:eastAsia="en-US"/>
        </w:rPr>
        <w:t xml:space="preserve">, </w:t>
      </w:r>
      <w:r w:rsidR="004A009F">
        <w:rPr>
          <w:rFonts w:ascii="Arial" w:eastAsiaTheme="minorHAnsi" w:hAnsi="Arial" w:cs="Arial"/>
          <w:i/>
          <w:iCs/>
          <w:sz w:val="20"/>
          <w:szCs w:val="20"/>
          <w:lang w:eastAsia="en-US"/>
        </w:rPr>
        <w:t>7 giugno</w:t>
      </w:r>
      <w:r w:rsidR="003B67F0" w:rsidRPr="004701FE">
        <w:rPr>
          <w:rFonts w:ascii="Arial" w:eastAsiaTheme="minorHAnsi" w:hAnsi="Arial" w:cs="Arial"/>
          <w:i/>
          <w:iCs/>
          <w:sz w:val="20"/>
          <w:szCs w:val="20"/>
          <w:lang w:eastAsia="en-US"/>
        </w:rPr>
        <w:t xml:space="preserve"> </w:t>
      </w:r>
      <w:r w:rsidR="00206347" w:rsidRPr="004701FE">
        <w:rPr>
          <w:rFonts w:ascii="Arial" w:eastAsiaTheme="minorHAnsi" w:hAnsi="Arial" w:cs="Arial"/>
          <w:i/>
          <w:iCs/>
          <w:sz w:val="20"/>
          <w:szCs w:val="20"/>
          <w:lang w:eastAsia="en-US"/>
        </w:rPr>
        <w:t>202</w:t>
      </w:r>
      <w:r w:rsidR="004A009F">
        <w:rPr>
          <w:rFonts w:ascii="Arial" w:eastAsiaTheme="minorHAnsi" w:hAnsi="Arial" w:cs="Arial"/>
          <w:i/>
          <w:iCs/>
          <w:sz w:val="20"/>
          <w:szCs w:val="20"/>
          <w:lang w:eastAsia="en-US"/>
        </w:rPr>
        <w:t>3</w:t>
      </w:r>
      <w:r w:rsidR="004303E2" w:rsidRPr="004701FE">
        <w:rPr>
          <w:rFonts w:ascii="Arial" w:eastAsiaTheme="minorHAnsi" w:hAnsi="Arial" w:cs="Arial"/>
          <w:sz w:val="20"/>
          <w:szCs w:val="20"/>
          <w:lang w:eastAsia="en-US"/>
        </w:rPr>
        <w:t>.</w:t>
      </w:r>
      <w:r w:rsidR="0039424B" w:rsidRPr="004701FE">
        <w:rPr>
          <w:rFonts w:ascii="Arial" w:eastAsiaTheme="minorHAnsi" w:hAnsi="Arial" w:cs="Arial"/>
          <w:sz w:val="20"/>
          <w:szCs w:val="20"/>
          <w:lang w:eastAsia="en-US"/>
        </w:rPr>
        <w:t xml:space="preserve"> </w:t>
      </w:r>
      <w:r w:rsidR="00066AE0">
        <w:rPr>
          <w:rFonts w:ascii="Arial" w:eastAsiaTheme="minorHAnsi" w:hAnsi="Arial" w:cs="Arial"/>
          <w:b/>
          <w:bCs/>
          <w:sz w:val="20"/>
          <w:szCs w:val="20"/>
          <w:lang w:eastAsia="en-US"/>
        </w:rPr>
        <w:t xml:space="preserve">Lo scorso anno </w:t>
      </w:r>
      <w:r w:rsidR="00066AE0" w:rsidRPr="000170E6">
        <w:rPr>
          <w:rFonts w:ascii="Arial" w:eastAsiaTheme="minorHAnsi" w:hAnsi="Arial" w:cs="Arial"/>
          <w:b/>
          <w:bCs/>
          <w:sz w:val="20"/>
          <w:szCs w:val="20"/>
          <w:lang w:eastAsia="en-US"/>
        </w:rPr>
        <w:t>g</w:t>
      </w:r>
      <w:r w:rsidR="001F20BD" w:rsidRPr="000170E6">
        <w:rPr>
          <w:rFonts w:ascii="Arial" w:eastAsiaTheme="minorHAnsi" w:hAnsi="Arial" w:cs="Arial"/>
          <w:b/>
          <w:bCs/>
          <w:sz w:val="20"/>
          <w:szCs w:val="20"/>
          <w:lang w:eastAsia="en-US"/>
        </w:rPr>
        <w:t>li italiani hanno speso</w:t>
      </w:r>
      <w:r w:rsidR="00224F83" w:rsidRPr="000170E6">
        <w:rPr>
          <w:rFonts w:ascii="Arial" w:eastAsiaTheme="minorHAnsi" w:hAnsi="Arial" w:cs="Arial"/>
          <w:b/>
          <w:bCs/>
          <w:sz w:val="20"/>
          <w:szCs w:val="20"/>
          <w:lang w:eastAsia="en-US"/>
        </w:rPr>
        <w:t xml:space="preserve"> </w:t>
      </w:r>
      <w:r w:rsidR="00CC498E" w:rsidRPr="00CC498E">
        <w:rPr>
          <w:rFonts w:ascii="Arial" w:eastAsiaTheme="minorHAnsi" w:hAnsi="Arial" w:cs="Arial"/>
          <w:b/>
          <w:bCs/>
          <w:sz w:val="20"/>
          <w:szCs w:val="20"/>
          <w:lang w:eastAsia="en-US"/>
        </w:rPr>
        <w:t>580</w:t>
      </w:r>
      <w:r w:rsidR="001F20BD" w:rsidRPr="00CC498E">
        <w:rPr>
          <w:rFonts w:ascii="Arial" w:eastAsiaTheme="minorHAnsi" w:hAnsi="Arial" w:cs="Arial"/>
          <w:b/>
          <w:bCs/>
          <w:sz w:val="20"/>
          <w:szCs w:val="20"/>
          <w:lang w:eastAsia="en-US"/>
        </w:rPr>
        <w:t xml:space="preserve"> milioni di euro</w:t>
      </w:r>
      <w:r w:rsidR="00066AE0" w:rsidRPr="00CC498E">
        <w:rPr>
          <w:rFonts w:ascii="Arial" w:eastAsiaTheme="minorHAnsi" w:hAnsi="Arial" w:cs="Arial"/>
          <w:b/>
          <w:bCs/>
          <w:sz w:val="20"/>
          <w:szCs w:val="20"/>
          <w:lang w:eastAsia="en-US"/>
        </w:rPr>
        <w:t xml:space="preserve"> </w:t>
      </w:r>
      <w:r w:rsidR="00ED7DF1" w:rsidRPr="00CC498E">
        <w:rPr>
          <w:rFonts w:ascii="Arial" w:eastAsiaTheme="minorHAnsi" w:hAnsi="Arial" w:cs="Arial"/>
          <w:b/>
          <w:bCs/>
          <w:sz w:val="20"/>
          <w:szCs w:val="20"/>
          <w:lang w:eastAsia="en-US"/>
        </w:rPr>
        <w:t>in prodotti contenenti almeno un ingrediente certificato Fairtrade</w:t>
      </w:r>
      <w:r w:rsidR="00066AE0" w:rsidRPr="00CC498E">
        <w:rPr>
          <w:rFonts w:ascii="Arial" w:eastAsiaTheme="minorHAnsi" w:hAnsi="Arial" w:cs="Arial"/>
          <w:sz w:val="20"/>
          <w:szCs w:val="20"/>
          <w:lang w:eastAsia="en-US"/>
        </w:rPr>
        <w:t xml:space="preserve">. </w:t>
      </w:r>
      <w:r w:rsidR="008C5041" w:rsidRPr="00CC498E">
        <w:rPr>
          <w:rFonts w:ascii="Arial" w:eastAsiaTheme="minorHAnsi" w:hAnsi="Arial" w:cs="Arial"/>
          <w:sz w:val="20"/>
          <w:szCs w:val="20"/>
          <w:lang w:eastAsia="en-US"/>
        </w:rPr>
        <w:t>Il dato è</w:t>
      </w:r>
      <w:r w:rsidR="008C5041">
        <w:rPr>
          <w:rFonts w:ascii="Arial" w:eastAsiaTheme="minorHAnsi" w:hAnsi="Arial" w:cs="Arial"/>
          <w:sz w:val="20"/>
          <w:szCs w:val="20"/>
          <w:lang w:eastAsia="en-US"/>
        </w:rPr>
        <w:t xml:space="preserve"> stato diffuso oggi</w:t>
      </w:r>
      <w:r w:rsidR="003953BD">
        <w:rPr>
          <w:rFonts w:ascii="Arial" w:eastAsiaTheme="minorHAnsi" w:hAnsi="Arial" w:cs="Arial"/>
          <w:sz w:val="20"/>
          <w:szCs w:val="20"/>
          <w:lang w:eastAsia="en-US"/>
        </w:rPr>
        <w:t xml:space="preserve"> a Milano</w:t>
      </w:r>
      <w:r w:rsidR="008C5041">
        <w:rPr>
          <w:rFonts w:ascii="Arial" w:eastAsiaTheme="minorHAnsi" w:hAnsi="Arial" w:cs="Arial"/>
          <w:sz w:val="20"/>
          <w:szCs w:val="20"/>
          <w:lang w:eastAsia="en-US"/>
        </w:rPr>
        <w:t xml:space="preserve">, </w:t>
      </w:r>
      <w:r w:rsidR="009D79E2">
        <w:rPr>
          <w:rFonts w:ascii="Arial" w:eastAsiaTheme="minorHAnsi" w:hAnsi="Arial" w:cs="Arial"/>
          <w:sz w:val="20"/>
          <w:szCs w:val="20"/>
          <w:lang w:eastAsia="en-US"/>
        </w:rPr>
        <w:t>in occasione dell’evento di</w:t>
      </w:r>
      <w:r w:rsidR="008C5041">
        <w:rPr>
          <w:rFonts w:ascii="Arial" w:eastAsiaTheme="minorHAnsi" w:hAnsi="Arial" w:cs="Arial"/>
          <w:sz w:val="20"/>
          <w:szCs w:val="20"/>
          <w:lang w:eastAsia="en-US"/>
        </w:rPr>
        <w:t xml:space="preserve"> presentazione del </w:t>
      </w:r>
      <w:hyperlink r:id="rId8" w:history="1">
        <w:r w:rsidR="008C5041" w:rsidRPr="00F14FDD">
          <w:rPr>
            <w:rStyle w:val="Collegamentoipertestuale"/>
            <w:rFonts w:ascii="Arial" w:eastAsiaTheme="minorHAnsi" w:hAnsi="Arial" w:cs="Arial"/>
            <w:sz w:val="20"/>
            <w:szCs w:val="20"/>
            <w:lang w:eastAsia="en-US"/>
          </w:rPr>
          <w:t>primo Bilancio sociale di Fairtrade Italia</w:t>
        </w:r>
      </w:hyperlink>
      <w:r w:rsidR="00036165">
        <w:rPr>
          <w:rFonts w:ascii="Arial" w:eastAsiaTheme="minorHAnsi" w:hAnsi="Arial" w:cs="Arial"/>
          <w:sz w:val="20"/>
          <w:szCs w:val="20"/>
          <w:lang w:eastAsia="en-US"/>
        </w:rPr>
        <w:t>,</w:t>
      </w:r>
      <w:r w:rsidR="00B25BC6">
        <w:rPr>
          <w:rFonts w:ascii="Arial" w:eastAsiaTheme="minorHAnsi" w:hAnsi="Arial" w:cs="Arial"/>
          <w:sz w:val="20"/>
          <w:szCs w:val="20"/>
          <w:lang w:eastAsia="en-US"/>
        </w:rPr>
        <w:t xml:space="preserve"> </w:t>
      </w:r>
      <w:r w:rsidR="003953BD">
        <w:rPr>
          <w:rFonts w:ascii="Arial" w:eastAsiaTheme="minorHAnsi" w:hAnsi="Arial" w:cs="Arial"/>
          <w:sz w:val="20"/>
          <w:szCs w:val="20"/>
          <w:lang w:eastAsia="en-US"/>
        </w:rPr>
        <w:t xml:space="preserve">il documento che fotografa tutte le </w:t>
      </w:r>
      <w:r w:rsidR="008C5041">
        <w:rPr>
          <w:rFonts w:ascii="Arial" w:eastAsiaTheme="minorHAnsi" w:hAnsi="Arial" w:cs="Arial"/>
          <w:sz w:val="20"/>
          <w:szCs w:val="20"/>
          <w:lang w:eastAsia="en-US"/>
        </w:rPr>
        <w:t>attività svolte nel corso del 2022</w:t>
      </w:r>
      <w:r w:rsidR="0051713F">
        <w:rPr>
          <w:rFonts w:ascii="Arial" w:eastAsiaTheme="minorHAnsi" w:hAnsi="Arial" w:cs="Arial"/>
          <w:sz w:val="20"/>
          <w:szCs w:val="20"/>
          <w:lang w:eastAsia="en-US"/>
        </w:rPr>
        <w:t>,</w:t>
      </w:r>
      <w:r w:rsidR="00036165">
        <w:rPr>
          <w:rFonts w:ascii="Arial" w:eastAsiaTheme="minorHAnsi" w:hAnsi="Arial" w:cs="Arial"/>
          <w:sz w:val="20"/>
          <w:szCs w:val="20"/>
          <w:lang w:eastAsia="en-US"/>
        </w:rPr>
        <w:t xml:space="preserve"> valorizzando l’impatto sulla collettività</w:t>
      </w:r>
      <w:r w:rsidR="004C5E79">
        <w:rPr>
          <w:rFonts w:ascii="Arial" w:eastAsiaTheme="minorHAnsi" w:hAnsi="Arial" w:cs="Arial"/>
          <w:sz w:val="20"/>
          <w:szCs w:val="20"/>
          <w:lang w:eastAsia="en-US"/>
        </w:rPr>
        <w:t>.</w:t>
      </w:r>
      <w:r w:rsidR="008C5041">
        <w:rPr>
          <w:rFonts w:ascii="Arial" w:eastAsiaTheme="minorHAnsi" w:hAnsi="Arial" w:cs="Arial"/>
          <w:sz w:val="20"/>
          <w:szCs w:val="20"/>
          <w:lang w:eastAsia="en-US"/>
        </w:rPr>
        <w:t xml:space="preserve"> </w:t>
      </w:r>
    </w:p>
    <w:p w14:paraId="42F75F57" w14:textId="3B0A53E3" w:rsidR="00ED34F6" w:rsidRDefault="009A15D4" w:rsidP="00ED34F6">
      <w:pPr>
        <w:rPr>
          <w:rFonts w:ascii="Arial" w:eastAsiaTheme="minorHAnsi" w:hAnsi="Arial" w:cs="Arial"/>
          <w:sz w:val="20"/>
          <w:szCs w:val="20"/>
          <w:lang w:eastAsia="en-US"/>
        </w:rPr>
      </w:pPr>
      <w:r>
        <w:rPr>
          <w:rFonts w:ascii="Arial" w:eastAsiaTheme="minorHAnsi" w:hAnsi="Arial" w:cs="Arial"/>
          <w:b/>
          <w:bCs/>
          <w:sz w:val="20"/>
          <w:szCs w:val="20"/>
          <w:lang w:eastAsia="en-US"/>
        </w:rPr>
        <w:t xml:space="preserve">2.400 referenze </w:t>
      </w:r>
      <w:r w:rsidR="009D79E2">
        <w:rPr>
          <w:rFonts w:ascii="Arial" w:eastAsiaTheme="minorHAnsi" w:hAnsi="Arial" w:cs="Arial"/>
          <w:b/>
          <w:bCs/>
          <w:sz w:val="20"/>
          <w:szCs w:val="20"/>
          <w:lang w:eastAsia="en-US"/>
        </w:rPr>
        <w:t xml:space="preserve">certificate </w:t>
      </w:r>
      <w:r w:rsidR="00ED34F6" w:rsidRPr="00ED34F6">
        <w:rPr>
          <w:rFonts w:ascii="Arial" w:eastAsiaTheme="minorHAnsi" w:hAnsi="Arial" w:cs="Arial"/>
          <w:b/>
          <w:bCs/>
          <w:sz w:val="20"/>
          <w:szCs w:val="20"/>
          <w:lang w:eastAsia="en-US"/>
        </w:rPr>
        <w:t>tra cui scegliere</w:t>
      </w:r>
      <w:r w:rsidR="009D79E2">
        <w:rPr>
          <w:rFonts w:ascii="Arial" w:eastAsiaTheme="minorHAnsi" w:hAnsi="Arial" w:cs="Arial"/>
          <w:b/>
          <w:bCs/>
          <w:sz w:val="20"/>
          <w:szCs w:val="20"/>
          <w:lang w:eastAsia="en-US"/>
        </w:rPr>
        <w:t>:</w:t>
      </w:r>
      <w:r w:rsidR="00ED34F6">
        <w:rPr>
          <w:rFonts w:ascii="Arial" w:eastAsiaTheme="minorHAnsi" w:hAnsi="Arial" w:cs="Arial"/>
          <w:sz w:val="20"/>
          <w:szCs w:val="20"/>
          <w:lang w:eastAsia="en-US"/>
        </w:rPr>
        <w:t xml:space="preserve"> Si tratta di </w:t>
      </w:r>
      <w:r w:rsidR="00ED34F6" w:rsidRPr="004701FE">
        <w:rPr>
          <w:rFonts w:ascii="Arial" w:eastAsiaTheme="minorHAnsi" w:hAnsi="Arial" w:cs="Arial"/>
          <w:sz w:val="20"/>
          <w:szCs w:val="20"/>
          <w:lang w:eastAsia="en-US"/>
        </w:rPr>
        <w:t>frutta fresca</w:t>
      </w:r>
      <w:r w:rsidR="00ED34F6">
        <w:rPr>
          <w:rFonts w:ascii="Arial" w:eastAsiaTheme="minorHAnsi" w:hAnsi="Arial" w:cs="Arial"/>
          <w:sz w:val="20"/>
          <w:szCs w:val="20"/>
          <w:lang w:eastAsia="en-US"/>
        </w:rPr>
        <w:t xml:space="preserve"> come </w:t>
      </w:r>
      <w:r w:rsidR="00ED34F6" w:rsidRPr="004701FE">
        <w:rPr>
          <w:rFonts w:ascii="Arial" w:eastAsiaTheme="minorHAnsi" w:hAnsi="Arial" w:cs="Arial"/>
          <w:sz w:val="20"/>
          <w:szCs w:val="20"/>
          <w:lang w:eastAsia="en-US"/>
        </w:rPr>
        <w:t xml:space="preserve">banane e ananas, </w:t>
      </w:r>
      <w:r w:rsidR="00036165">
        <w:rPr>
          <w:rFonts w:ascii="Arial" w:eastAsiaTheme="minorHAnsi" w:hAnsi="Arial" w:cs="Arial"/>
          <w:sz w:val="20"/>
          <w:szCs w:val="20"/>
          <w:lang w:eastAsia="en-US"/>
        </w:rPr>
        <w:t xml:space="preserve">ma anche </w:t>
      </w:r>
      <w:r w:rsidR="00ED34F6" w:rsidRPr="004701FE">
        <w:rPr>
          <w:rFonts w:ascii="Arial" w:eastAsiaTheme="minorHAnsi" w:hAnsi="Arial" w:cs="Arial"/>
          <w:sz w:val="20"/>
          <w:szCs w:val="20"/>
          <w:lang w:eastAsia="en-US"/>
        </w:rPr>
        <w:t xml:space="preserve">caffè, cioccolato, cereali per la colazione, barrette, biscotti, frutta secca, fiori recisi, abbigliamento in cotone e molto altro. I </w:t>
      </w:r>
      <w:hyperlink r:id="rId9" w:history="1">
        <w:r w:rsidR="00ED34F6" w:rsidRPr="004701FE">
          <w:rPr>
            <w:rStyle w:val="Collegamentoipertestuale"/>
            <w:rFonts w:ascii="Arial" w:eastAsiaTheme="minorHAnsi" w:hAnsi="Arial" w:cs="Arial"/>
            <w:sz w:val="20"/>
            <w:szCs w:val="20"/>
            <w:lang w:eastAsia="en-US"/>
          </w:rPr>
          <w:t>Marchi Fairtrade</w:t>
        </w:r>
      </w:hyperlink>
      <w:r w:rsidR="00ED34F6" w:rsidRPr="004701FE">
        <w:rPr>
          <w:rFonts w:ascii="Arial" w:eastAsiaTheme="minorHAnsi" w:hAnsi="Arial" w:cs="Arial"/>
          <w:sz w:val="20"/>
          <w:szCs w:val="20"/>
          <w:lang w:eastAsia="en-US"/>
        </w:rPr>
        <w:t xml:space="preserve"> si possono trovare infatti su un’ampissima gamma di prodotti in supermercati, ipermercati, negozi di vicinato, mense e altri luoghi di ristorazione collettiva e distributori automatici. </w:t>
      </w:r>
      <w:r w:rsidR="009D79E2">
        <w:rPr>
          <w:rFonts w:ascii="Arial" w:eastAsiaTheme="minorHAnsi" w:hAnsi="Arial" w:cs="Arial"/>
          <w:sz w:val="20"/>
          <w:szCs w:val="20"/>
          <w:lang w:eastAsia="en-US"/>
        </w:rPr>
        <w:t xml:space="preserve">La Grande Distribuzione Organizzata </w:t>
      </w:r>
      <w:r w:rsidR="00036165">
        <w:rPr>
          <w:rFonts w:ascii="Arial" w:eastAsiaTheme="minorHAnsi" w:hAnsi="Arial" w:cs="Arial"/>
          <w:sz w:val="20"/>
          <w:szCs w:val="20"/>
          <w:lang w:eastAsia="en-US"/>
        </w:rPr>
        <w:t>si conferma</w:t>
      </w:r>
      <w:r w:rsidR="009D79E2">
        <w:rPr>
          <w:rFonts w:ascii="Arial" w:eastAsiaTheme="minorHAnsi" w:hAnsi="Arial" w:cs="Arial"/>
          <w:sz w:val="20"/>
          <w:szCs w:val="20"/>
          <w:lang w:eastAsia="en-US"/>
        </w:rPr>
        <w:t xml:space="preserve"> tuttavia il canale di diffusione prevalente.</w:t>
      </w:r>
    </w:p>
    <w:p w14:paraId="1673283C" w14:textId="5AF0084D" w:rsidR="00B821D2" w:rsidRDefault="00B821D2" w:rsidP="004701FE">
      <w:pPr>
        <w:rPr>
          <w:rFonts w:ascii="Arial" w:eastAsiaTheme="minorHAnsi" w:hAnsi="Arial" w:cs="Arial"/>
          <w:sz w:val="20"/>
          <w:szCs w:val="20"/>
          <w:lang w:eastAsia="en-US"/>
        </w:rPr>
      </w:pPr>
      <w:r w:rsidRPr="002C4BF9">
        <w:rPr>
          <w:rFonts w:ascii="Arial" w:eastAsiaTheme="minorHAnsi" w:hAnsi="Arial" w:cs="Arial"/>
          <w:b/>
          <w:bCs/>
          <w:sz w:val="20"/>
          <w:szCs w:val="20"/>
          <w:lang w:eastAsia="en-US"/>
        </w:rPr>
        <w:t>Cacao</w:t>
      </w:r>
      <w:r>
        <w:rPr>
          <w:rFonts w:ascii="Arial" w:eastAsiaTheme="minorHAnsi" w:hAnsi="Arial" w:cs="Arial"/>
          <w:sz w:val="20"/>
          <w:szCs w:val="20"/>
          <w:lang w:eastAsia="en-US"/>
        </w:rPr>
        <w:t>. Resta</w:t>
      </w:r>
      <w:r w:rsidR="009A15D4">
        <w:rPr>
          <w:rFonts w:ascii="Arial" w:eastAsiaTheme="minorHAnsi" w:hAnsi="Arial" w:cs="Arial"/>
          <w:sz w:val="20"/>
          <w:szCs w:val="20"/>
          <w:lang w:eastAsia="en-US"/>
        </w:rPr>
        <w:t xml:space="preserve"> una delle materie prime Fairtrade più consumate, grazie all’ampia </w:t>
      </w:r>
      <w:r>
        <w:rPr>
          <w:rFonts w:ascii="Arial" w:eastAsiaTheme="minorHAnsi" w:hAnsi="Arial" w:cs="Arial"/>
          <w:sz w:val="20"/>
          <w:szCs w:val="20"/>
          <w:lang w:eastAsia="en-US"/>
        </w:rPr>
        <w:t>possibilità di utilizzo in diverse categorie merceologiche: cioccolato, biscotti</w:t>
      </w:r>
      <w:r w:rsidR="009A15D4">
        <w:rPr>
          <w:rFonts w:ascii="Arial" w:eastAsiaTheme="minorHAnsi" w:hAnsi="Arial" w:cs="Arial"/>
          <w:sz w:val="20"/>
          <w:szCs w:val="20"/>
          <w:lang w:eastAsia="en-US"/>
        </w:rPr>
        <w:t>,</w:t>
      </w:r>
      <w:r>
        <w:rPr>
          <w:rFonts w:ascii="Arial" w:eastAsiaTheme="minorHAnsi" w:hAnsi="Arial" w:cs="Arial"/>
          <w:sz w:val="20"/>
          <w:szCs w:val="20"/>
          <w:lang w:eastAsia="en-US"/>
        </w:rPr>
        <w:t xml:space="preserve"> prodotti da forno </w:t>
      </w:r>
      <w:r w:rsidR="009A15D4">
        <w:rPr>
          <w:rFonts w:ascii="Arial" w:eastAsiaTheme="minorHAnsi" w:hAnsi="Arial" w:cs="Arial"/>
          <w:sz w:val="20"/>
          <w:szCs w:val="20"/>
          <w:lang w:eastAsia="en-US"/>
        </w:rPr>
        <w:t xml:space="preserve">in generale </w:t>
      </w:r>
      <w:r>
        <w:rPr>
          <w:rFonts w:ascii="Arial" w:eastAsiaTheme="minorHAnsi" w:hAnsi="Arial" w:cs="Arial"/>
          <w:sz w:val="20"/>
          <w:szCs w:val="20"/>
          <w:lang w:eastAsia="en-US"/>
        </w:rPr>
        <w:t xml:space="preserve">e gelati, oltre al cacao in polvere. Complessivamente </w:t>
      </w:r>
      <w:r w:rsidR="009A15D4">
        <w:rPr>
          <w:rFonts w:ascii="Arial" w:eastAsiaTheme="minorHAnsi" w:hAnsi="Arial" w:cs="Arial"/>
          <w:sz w:val="20"/>
          <w:szCs w:val="20"/>
          <w:lang w:eastAsia="en-US"/>
        </w:rPr>
        <w:t xml:space="preserve">i volumi di venduto </w:t>
      </w:r>
      <w:r w:rsidR="002C4BF9">
        <w:rPr>
          <w:rFonts w:ascii="Arial" w:eastAsiaTheme="minorHAnsi" w:hAnsi="Arial" w:cs="Arial"/>
          <w:sz w:val="20"/>
          <w:szCs w:val="20"/>
          <w:lang w:eastAsia="en-US"/>
        </w:rPr>
        <w:t xml:space="preserve">hanno corrisposto a </w:t>
      </w:r>
      <w:r w:rsidR="002C4BF9" w:rsidRPr="004C5E79">
        <w:rPr>
          <w:rFonts w:ascii="Arial" w:eastAsiaTheme="minorHAnsi" w:hAnsi="Arial" w:cs="Arial"/>
          <w:b/>
          <w:bCs/>
          <w:sz w:val="20"/>
          <w:szCs w:val="20"/>
          <w:lang w:eastAsia="en-US"/>
        </w:rPr>
        <w:t xml:space="preserve">9.756.051 </w:t>
      </w:r>
      <w:r w:rsidR="004C5E79">
        <w:rPr>
          <w:rFonts w:ascii="Arial" w:eastAsiaTheme="minorHAnsi" w:hAnsi="Arial" w:cs="Arial"/>
          <w:b/>
          <w:bCs/>
          <w:sz w:val="20"/>
          <w:szCs w:val="20"/>
          <w:lang w:eastAsia="en-US"/>
        </w:rPr>
        <w:t>chilogrammi</w:t>
      </w:r>
      <w:r w:rsidR="002C4BF9" w:rsidRPr="004C5E79">
        <w:rPr>
          <w:rFonts w:ascii="Arial" w:eastAsiaTheme="minorHAnsi" w:hAnsi="Arial" w:cs="Arial"/>
          <w:b/>
          <w:bCs/>
          <w:sz w:val="20"/>
          <w:szCs w:val="20"/>
          <w:lang w:eastAsia="en-US"/>
        </w:rPr>
        <w:t xml:space="preserve"> </w:t>
      </w:r>
      <w:r w:rsidR="002C4BF9">
        <w:rPr>
          <w:rFonts w:ascii="Arial" w:eastAsiaTheme="minorHAnsi" w:hAnsi="Arial" w:cs="Arial"/>
          <w:sz w:val="20"/>
          <w:szCs w:val="20"/>
          <w:lang w:eastAsia="en-US"/>
        </w:rPr>
        <w:t xml:space="preserve">segnando un </w:t>
      </w:r>
      <w:r w:rsidR="002C4BF9" w:rsidRPr="004C5E79">
        <w:rPr>
          <w:rFonts w:ascii="Arial" w:eastAsiaTheme="minorHAnsi" w:hAnsi="Arial" w:cs="Arial"/>
          <w:b/>
          <w:bCs/>
          <w:sz w:val="20"/>
          <w:szCs w:val="20"/>
          <w:lang w:eastAsia="en-US"/>
        </w:rPr>
        <w:t>+9%</w:t>
      </w:r>
      <w:r w:rsidR="002C4BF9">
        <w:rPr>
          <w:rFonts w:ascii="Arial" w:eastAsiaTheme="minorHAnsi" w:hAnsi="Arial" w:cs="Arial"/>
          <w:sz w:val="20"/>
          <w:szCs w:val="20"/>
          <w:lang w:eastAsia="en-US"/>
        </w:rPr>
        <w:t xml:space="preserve"> rispetto all’anno precedente.</w:t>
      </w:r>
      <w:r w:rsidR="00D039D4">
        <w:rPr>
          <w:rFonts w:ascii="Arial" w:eastAsiaTheme="minorHAnsi" w:hAnsi="Arial" w:cs="Arial"/>
          <w:sz w:val="20"/>
          <w:szCs w:val="20"/>
          <w:lang w:eastAsia="en-US"/>
        </w:rPr>
        <w:t xml:space="preserve"> </w:t>
      </w:r>
      <w:r w:rsidR="009A15D4">
        <w:rPr>
          <w:rFonts w:ascii="Arial" w:eastAsiaTheme="minorHAnsi" w:hAnsi="Arial" w:cs="Arial"/>
          <w:sz w:val="20"/>
          <w:szCs w:val="20"/>
          <w:lang w:eastAsia="en-US"/>
        </w:rPr>
        <w:t>Nel corso del 2022 è continuato</w:t>
      </w:r>
      <w:r w:rsidR="00D039D4">
        <w:rPr>
          <w:rFonts w:ascii="Arial" w:eastAsiaTheme="minorHAnsi" w:hAnsi="Arial" w:cs="Arial"/>
          <w:sz w:val="20"/>
          <w:szCs w:val="20"/>
          <w:lang w:eastAsia="en-US"/>
        </w:rPr>
        <w:t xml:space="preserve"> lo sviluppo d</w:t>
      </w:r>
      <w:r w:rsidR="0051713F">
        <w:rPr>
          <w:rFonts w:ascii="Arial" w:eastAsiaTheme="minorHAnsi" w:hAnsi="Arial" w:cs="Arial"/>
          <w:sz w:val="20"/>
          <w:szCs w:val="20"/>
          <w:lang w:eastAsia="en-US"/>
        </w:rPr>
        <w:t xml:space="preserve">i nuove tipologie di prodotto </w:t>
      </w:r>
      <w:r w:rsidR="009A15D4">
        <w:rPr>
          <w:rFonts w:ascii="Arial" w:eastAsiaTheme="minorHAnsi" w:hAnsi="Arial" w:cs="Arial"/>
          <w:sz w:val="20"/>
          <w:szCs w:val="20"/>
          <w:lang w:eastAsia="en-US"/>
        </w:rPr>
        <w:t xml:space="preserve">grazie </w:t>
      </w:r>
      <w:r w:rsidR="00D039D4">
        <w:rPr>
          <w:rFonts w:ascii="Arial" w:eastAsiaTheme="minorHAnsi" w:hAnsi="Arial" w:cs="Arial"/>
          <w:sz w:val="20"/>
          <w:szCs w:val="20"/>
          <w:lang w:eastAsia="en-US"/>
        </w:rPr>
        <w:t>a</w:t>
      </w:r>
      <w:r w:rsidR="009A15D4">
        <w:rPr>
          <w:rFonts w:ascii="Arial" w:eastAsiaTheme="minorHAnsi" w:hAnsi="Arial" w:cs="Arial"/>
          <w:sz w:val="20"/>
          <w:szCs w:val="20"/>
          <w:lang w:eastAsia="en-US"/>
        </w:rPr>
        <w:t>l</w:t>
      </w:r>
      <w:r w:rsidR="00D039D4">
        <w:rPr>
          <w:rFonts w:ascii="Arial" w:eastAsiaTheme="minorHAnsi" w:hAnsi="Arial" w:cs="Arial"/>
          <w:sz w:val="20"/>
          <w:szCs w:val="20"/>
          <w:lang w:eastAsia="en-US"/>
        </w:rPr>
        <w:t xml:space="preserve"> marchio Fairtrade Sourcing Ingredient</w:t>
      </w:r>
      <w:r w:rsidR="00ED34F6">
        <w:rPr>
          <w:rFonts w:ascii="Arial" w:eastAsiaTheme="minorHAnsi" w:hAnsi="Arial" w:cs="Arial"/>
          <w:sz w:val="20"/>
          <w:szCs w:val="20"/>
          <w:lang w:eastAsia="en-US"/>
        </w:rPr>
        <w:t>.</w:t>
      </w:r>
    </w:p>
    <w:p w14:paraId="7382BA32" w14:textId="003A61F2" w:rsidR="00B25BC6" w:rsidRDefault="00B25BC6" w:rsidP="00B25BC6">
      <w:pPr>
        <w:rPr>
          <w:rFonts w:ascii="Arial" w:eastAsiaTheme="minorHAnsi" w:hAnsi="Arial" w:cs="Arial"/>
          <w:sz w:val="20"/>
          <w:szCs w:val="20"/>
          <w:lang w:eastAsia="en-US"/>
        </w:rPr>
      </w:pPr>
      <w:r w:rsidRPr="00B821D2">
        <w:rPr>
          <w:rFonts w:ascii="Arial" w:eastAsiaTheme="minorHAnsi" w:hAnsi="Arial" w:cs="Arial"/>
          <w:b/>
          <w:bCs/>
          <w:sz w:val="20"/>
          <w:szCs w:val="20"/>
          <w:lang w:eastAsia="en-US"/>
        </w:rPr>
        <w:t>Banane: il prodotto più venduto.</w:t>
      </w:r>
      <w:r>
        <w:rPr>
          <w:rFonts w:ascii="Arial" w:eastAsiaTheme="minorHAnsi" w:hAnsi="Arial" w:cs="Arial"/>
          <w:sz w:val="20"/>
          <w:szCs w:val="20"/>
          <w:lang w:eastAsia="en-US"/>
        </w:rPr>
        <w:t xml:space="preserve"> Si confermano la categoria merceologica più rilevante</w:t>
      </w:r>
      <w:r w:rsidR="009D79E2">
        <w:rPr>
          <w:rFonts w:ascii="Arial" w:eastAsiaTheme="minorHAnsi" w:hAnsi="Arial" w:cs="Arial"/>
          <w:sz w:val="20"/>
          <w:szCs w:val="20"/>
          <w:lang w:eastAsia="en-US"/>
        </w:rPr>
        <w:t xml:space="preserve"> tra i prodotti a Marchio Fairtrade</w:t>
      </w:r>
      <w:r>
        <w:rPr>
          <w:rFonts w:ascii="Arial" w:eastAsiaTheme="minorHAnsi" w:hAnsi="Arial" w:cs="Arial"/>
          <w:sz w:val="20"/>
          <w:szCs w:val="20"/>
          <w:lang w:eastAsia="en-US"/>
        </w:rPr>
        <w:t xml:space="preserve">, con </w:t>
      </w:r>
      <w:r w:rsidRPr="009D79E2">
        <w:rPr>
          <w:rFonts w:ascii="Arial" w:eastAsiaTheme="minorHAnsi" w:hAnsi="Arial" w:cs="Arial"/>
          <w:b/>
          <w:bCs/>
          <w:sz w:val="20"/>
          <w:szCs w:val="20"/>
          <w:lang w:eastAsia="en-US"/>
        </w:rPr>
        <w:t xml:space="preserve">13 milioni di </w:t>
      </w:r>
      <w:r w:rsidR="009D79E2">
        <w:rPr>
          <w:rFonts w:ascii="Arial" w:eastAsiaTheme="minorHAnsi" w:hAnsi="Arial" w:cs="Arial"/>
          <w:b/>
          <w:bCs/>
          <w:sz w:val="20"/>
          <w:szCs w:val="20"/>
          <w:lang w:eastAsia="en-US"/>
        </w:rPr>
        <w:t>chilogrammi</w:t>
      </w:r>
      <w:r w:rsidRPr="009D79E2">
        <w:rPr>
          <w:rFonts w:ascii="Arial" w:eastAsiaTheme="minorHAnsi" w:hAnsi="Arial" w:cs="Arial"/>
          <w:b/>
          <w:bCs/>
          <w:sz w:val="20"/>
          <w:szCs w:val="20"/>
          <w:lang w:eastAsia="en-US"/>
        </w:rPr>
        <w:t xml:space="preserve"> venduti</w:t>
      </w:r>
      <w:r>
        <w:rPr>
          <w:rFonts w:ascii="Arial" w:eastAsiaTheme="minorHAnsi" w:hAnsi="Arial" w:cs="Arial"/>
          <w:sz w:val="20"/>
          <w:szCs w:val="20"/>
          <w:lang w:eastAsia="en-US"/>
        </w:rPr>
        <w:t xml:space="preserve">, anche se in leggera flessione rispetto all’anno precedente </w:t>
      </w:r>
      <w:r w:rsidRPr="009D79E2">
        <w:rPr>
          <w:rFonts w:ascii="Arial" w:eastAsiaTheme="minorHAnsi" w:hAnsi="Arial" w:cs="Arial"/>
          <w:b/>
          <w:bCs/>
          <w:sz w:val="20"/>
          <w:szCs w:val="20"/>
          <w:lang w:eastAsia="en-US"/>
        </w:rPr>
        <w:t>(-3%)</w:t>
      </w:r>
      <w:r>
        <w:rPr>
          <w:rFonts w:ascii="Arial" w:eastAsiaTheme="minorHAnsi" w:hAnsi="Arial" w:cs="Arial"/>
          <w:sz w:val="20"/>
          <w:szCs w:val="20"/>
          <w:lang w:eastAsia="en-US"/>
        </w:rPr>
        <w:t xml:space="preserve"> </w:t>
      </w:r>
      <w:r w:rsidR="009A15D4">
        <w:rPr>
          <w:rFonts w:ascii="Arial" w:eastAsiaTheme="minorHAnsi" w:hAnsi="Arial" w:cs="Arial"/>
          <w:sz w:val="20"/>
          <w:szCs w:val="20"/>
          <w:lang w:eastAsia="en-US"/>
        </w:rPr>
        <w:t>dovuta</w:t>
      </w:r>
      <w:r>
        <w:rPr>
          <w:rFonts w:ascii="Arial" w:eastAsiaTheme="minorHAnsi" w:hAnsi="Arial" w:cs="Arial"/>
          <w:sz w:val="20"/>
          <w:szCs w:val="20"/>
          <w:lang w:eastAsia="en-US"/>
        </w:rPr>
        <w:t xml:space="preserve"> alla generalizzata contrazione dei volumi del biologico. </w:t>
      </w:r>
    </w:p>
    <w:p w14:paraId="62F573EF" w14:textId="07301FB9" w:rsidR="009D79E2" w:rsidRPr="00983F7B" w:rsidRDefault="002C4BF9" w:rsidP="004701FE">
      <w:pPr>
        <w:rPr>
          <w:rFonts w:ascii="Arial" w:eastAsiaTheme="minorHAnsi" w:hAnsi="Arial" w:cs="Arial"/>
          <w:sz w:val="20"/>
          <w:szCs w:val="20"/>
          <w:lang w:eastAsia="en-US"/>
        </w:rPr>
      </w:pPr>
      <w:r w:rsidRPr="00B25BC6">
        <w:rPr>
          <w:rFonts w:ascii="Arial" w:eastAsiaTheme="minorHAnsi" w:hAnsi="Arial" w:cs="Arial"/>
          <w:b/>
          <w:bCs/>
          <w:sz w:val="20"/>
          <w:szCs w:val="20"/>
          <w:lang w:eastAsia="en-US"/>
        </w:rPr>
        <w:t>Zu</w:t>
      </w:r>
      <w:r w:rsidR="00D039D4" w:rsidRPr="00B25BC6">
        <w:rPr>
          <w:rFonts w:ascii="Arial" w:eastAsiaTheme="minorHAnsi" w:hAnsi="Arial" w:cs="Arial"/>
          <w:b/>
          <w:bCs/>
          <w:sz w:val="20"/>
          <w:szCs w:val="20"/>
          <w:lang w:eastAsia="en-US"/>
        </w:rPr>
        <w:t>cchero</w:t>
      </w:r>
      <w:r w:rsidR="009D79E2">
        <w:rPr>
          <w:rFonts w:ascii="Arial" w:eastAsiaTheme="minorHAnsi" w:hAnsi="Arial" w:cs="Arial"/>
          <w:b/>
          <w:bCs/>
          <w:sz w:val="20"/>
          <w:szCs w:val="20"/>
          <w:lang w:eastAsia="en-US"/>
        </w:rPr>
        <w:t xml:space="preserve"> e caffè</w:t>
      </w:r>
      <w:r w:rsidR="00D039D4">
        <w:rPr>
          <w:rFonts w:ascii="Arial" w:eastAsiaTheme="minorHAnsi" w:hAnsi="Arial" w:cs="Arial"/>
          <w:sz w:val="20"/>
          <w:szCs w:val="20"/>
          <w:lang w:eastAsia="en-US"/>
        </w:rPr>
        <w:t xml:space="preserve">. In controtendenza rispetto all’andamento del mercato convenzionale e dopo un decennio di crescita, le vendite di zucchero si fermano a </w:t>
      </w:r>
      <w:r w:rsidR="00D039D4" w:rsidRPr="006D4E7E">
        <w:rPr>
          <w:rFonts w:ascii="Arial" w:eastAsiaTheme="minorHAnsi" w:hAnsi="Arial" w:cs="Arial"/>
          <w:b/>
          <w:bCs/>
          <w:sz w:val="20"/>
          <w:szCs w:val="20"/>
          <w:lang w:eastAsia="en-US"/>
        </w:rPr>
        <w:t>4.667</w:t>
      </w:r>
      <w:r w:rsidR="006D4E7E" w:rsidRPr="006D4E7E">
        <w:rPr>
          <w:rFonts w:ascii="Arial" w:eastAsiaTheme="minorHAnsi" w:hAnsi="Arial" w:cs="Arial"/>
          <w:b/>
          <w:bCs/>
          <w:sz w:val="20"/>
          <w:szCs w:val="20"/>
          <w:lang w:eastAsia="en-US"/>
        </w:rPr>
        <w:t xml:space="preserve"> tonnellate</w:t>
      </w:r>
      <w:r w:rsidR="00D039D4">
        <w:rPr>
          <w:rFonts w:ascii="Arial" w:eastAsiaTheme="minorHAnsi" w:hAnsi="Arial" w:cs="Arial"/>
          <w:sz w:val="20"/>
          <w:szCs w:val="20"/>
          <w:lang w:eastAsia="en-US"/>
        </w:rPr>
        <w:t xml:space="preserve">, segnando un </w:t>
      </w:r>
      <w:r w:rsidR="00D039D4" w:rsidRPr="009D79E2">
        <w:rPr>
          <w:rFonts w:ascii="Arial" w:eastAsiaTheme="minorHAnsi" w:hAnsi="Arial" w:cs="Arial"/>
          <w:b/>
          <w:bCs/>
          <w:sz w:val="20"/>
          <w:szCs w:val="20"/>
          <w:lang w:eastAsia="en-US"/>
        </w:rPr>
        <w:t>-11%</w:t>
      </w:r>
      <w:r w:rsidR="00D039D4">
        <w:rPr>
          <w:rFonts w:ascii="Arial" w:eastAsiaTheme="minorHAnsi" w:hAnsi="Arial" w:cs="Arial"/>
          <w:sz w:val="20"/>
          <w:szCs w:val="20"/>
          <w:lang w:eastAsia="en-US"/>
        </w:rPr>
        <w:t xml:space="preserve"> rispetto allo scorso </w:t>
      </w:r>
      <w:r w:rsidR="00D039D4" w:rsidRPr="00983F7B">
        <w:rPr>
          <w:rFonts w:ascii="Arial" w:eastAsiaTheme="minorHAnsi" w:hAnsi="Arial" w:cs="Arial"/>
          <w:sz w:val="20"/>
          <w:szCs w:val="20"/>
          <w:lang w:eastAsia="en-US"/>
        </w:rPr>
        <w:t>anno</w:t>
      </w:r>
      <w:r w:rsidR="009A15D4" w:rsidRPr="00983F7B">
        <w:rPr>
          <w:rFonts w:ascii="Arial" w:eastAsiaTheme="minorHAnsi" w:hAnsi="Arial" w:cs="Arial"/>
          <w:sz w:val="20"/>
          <w:szCs w:val="20"/>
          <w:lang w:eastAsia="en-US"/>
        </w:rPr>
        <w:t>.</w:t>
      </w:r>
      <w:r w:rsidR="009D79E2" w:rsidRPr="00983F7B">
        <w:rPr>
          <w:rFonts w:ascii="Arial" w:eastAsiaTheme="minorHAnsi" w:hAnsi="Arial" w:cs="Arial"/>
          <w:sz w:val="20"/>
          <w:szCs w:val="20"/>
          <w:lang w:eastAsia="en-US"/>
        </w:rPr>
        <w:t xml:space="preserve"> Similmente, anche il caffè registra una contrazione del </w:t>
      </w:r>
      <w:r w:rsidR="009D79E2" w:rsidRPr="00983F7B">
        <w:rPr>
          <w:rFonts w:ascii="Arial" w:eastAsiaTheme="minorHAnsi" w:hAnsi="Arial" w:cs="Arial"/>
          <w:b/>
          <w:bCs/>
          <w:sz w:val="20"/>
          <w:szCs w:val="20"/>
          <w:lang w:eastAsia="en-US"/>
        </w:rPr>
        <w:t>-9%</w:t>
      </w:r>
      <w:r w:rsidR="009D79E2" w:rsidRPr="00983F7B">
        <w:rPr>
          <w:rFonts w:ascii="Arial" w:eastAsiaTheme="minorHAnsi" w:hAnsi="Arial" w:cs="Arial"/>
          <w:sz w:val="20"/>
          <w:szCs w:val="20"/>
          <w:lang w:eastAsia="en-US"/>
        </w:rPr>
        <w:t xml:space="preserve"> con </w:t>
      </w:r>
      <w:r w:rsidR="009D79E2" w:rsidRPr="00983F7B">
        <w:rPr>
          <w:rFonts w:ascii="Arial" w:eastAsiaTheme="minorHAnsi" w:hAnsi="Arial" w:cs="Arial"/>
          <w:b/>
          <w:bCs/>
          <w:sz w:val="20"/>
          <w:szCs w:val="20"/>
          <w:lang w:eastAsia="en-US"/>
        </w:rPr>
        <w:t>759 mila chilogrammi</w:t>
      </w:r>
      <w:r w:rsidR="009D79E2" w:rsidRPr="00983F7B">
        <w:rPr>
          <w:rFonts w:ascii="Arial" w:eastAsiaTheme="minorHAnsi" w:hAnsi="Arial" w:cs="Arial"/>
          <w:sz w:val="20"/>
          <w:szCs w:val="20"/>
          <w:lang w:eastAsia="en-US"/>
        </w:rPr>
        <w:t xml:space="preserve">. </w:t>
      </w:r>
    </w:p>
    <w:p w14:paraId="3668FE51" w14:textId="1C86B6A1" w:rsidR="006D4E7E" w:rsidRPr="00983F7B" w:rsidRDefault="0065766A" w:rsidP="004701FE">
      <w:pPr>
        <w:rPr>
          <w:rFonts w:ascii="Arial" w:eastAsiaTheme="minorHAnsi" w:hAnsi="Arial" w:cs="Arial"/>
          <w:sz w:val="20"/>
          <w:szCs w:val="20"/>
          <w:lang w:eastAsia="en-US"/>
        </w:rPr>
      </w:pPr>
      <w:r w:rsidRPr="00983F7B">
        <w:rPr>
          <w:rFonts w:ascii="Arial" w:eastAsiaTheme="minorHAnsi" w:hAnsi="Arial" w:cs="Arial"/>
          <w:b/>
          <w:bCs/>
          <w:sz w:val="20"/>
          <w:szCs w:val="20"/>
          <w:lang w:eastAsia="en-US"/>
        </w:rPr>
        <w:t>Il n</w:t>
      </w:r>
      <w:r w:rsidR="006D4E7E" w:rsidRPr="00983F7B">
        <w:rPr>
          <w:rFonts w:ascii="Arial" w:eastAsiaTheme="minorHAnsi" w:hAnsi="Arial" w:cs="Arial"/>
          <w:b/>
          <w:bCs/>
          <w:sz w:val="20"/>
          <w:szCs w:val="20"/>
          <w:lang w:eastAsia="en-US"/>
        </w:rPr>
        <w:t xml:space="preserve">on food </w:t>
      </w:r>
      <w:r w:rsidRPr="00983F7B">
        <w:rPr>
          <w:rFonts w:ascii="Arial" w:eastAsiaTheme="minorHAnsi" w:hAnsi="Arial" w:cs="Arial"/>
          <w:b/>
          <w:bCs/>
          <w:sz w:val="20"/>
          <w:szCs w:val="20"/>
          <w:lang w:eastAsia="en-US"/>
        </w:rPr>
        <w:t>che promette bene</w:t>
      </w:r>
      <w:r w:rsidR="006D4E7E" w:rsidRPr="00983F7B">
        <w:rPr>
          <w:rFonts w:ascii="Arial" w:eastAsiaTheme="minorHAnsi" w:hAnsi="Arial" w:cs="Arial"/>
          <w:sz w:val="20"/>
          <w:szCs w:val="20"/>
          <w:lang w:eastAsia="en-US"/>
        </w:rPr>
        <w:t xml:space="preserve">. In termini di percentuali l’aumento più importante è quello di due categorie merceologiche non food, il </w:t>
      </w:r>
      <w:r w:rsidR="006D4E7E" w:rsidRPr="00983F7B">
        <w:rPr>
          <w:rFonts w:ascii="Arial" w:eastAsiaTheme="minorHAnsi" w:hAnsi="Arial" w:cs="Arial"/>
          <w:b/>
          <w:bCs/>
          <w:sz w:val="20"/>
          <w:szCs w:val="20"/>
          <w:lang w:eastAsia="en-US"/>
        </w:rPr>
        <w:t>coto</w:t>
      </w:r>
      <w:r w:rsidR="004C5E79" w:rsidRPr="00983F7B">
        <w:rPr>
          <w:rFonts w:ascii="Arial" w:eastAsiaTheme="minorHAnsi" w:hAnsi="Arial" w:cs="Arial"/>
          <w:b/>
          <w:bCs/>
          <w:sz w:val="20"/>
          <w:szCs w:val="20"/>
          <w:lang w:eastAsia="en-US"/>
        </w:rPr>
        <w:t>n</w:t>
      </w:r>
      <w:r w:rsidR="006D4E7E" w:rsidRPr="00983F7B">
        <w:rPr>
          <w:rFonts w:ascii="Arial" w:eastAsiaTheme="minorHAnsi" w:hAnsi="Arial" w:cs="Arial"/>
          <w:b/>
          <w:bCs/>
          <w:sz w:val="20"/>
          <w:szCs w:val="20"/>
          <w:lang w:eastAsia="en-US"/>
        </w:rPr>
        <w:t>e</w:t>
      </w:r>
      <w:r w:rsidR="006D4E7E" w:rsidRPr="00983F7B">
        <w:rPr>
          <w:rFonts w:ascii="Arial" w:eastAsiaTheme="minorHAnsi" w:hAnsi="Arial" w:cs="Arial"/>
          <w:sz w:val="20"/>
          <w:szCs w:val="20"/>
          <w:lang w:eastAsia="en-US"/>
        </w:rPr>
        <w:t xml:space="preserve"> </w:t>
      </w:r>
      <w:r w:rsidR="006D4E7E" w:rsidRPr="00983F7B">
        <w:rPr>
          <w:rFonts w:ascii="Arial" w:eastAsiaTheme="minorHAnsi" w:hAnsi="Arial" w:cs="Arial"/>
          <w:b/>
          <w:bCs/>
          <w:sz w:val="20"/>
          <w:szCs w:val="20"/>
          <w:lang w:eastAsia="en-US"/>
        </w:rPr>
        <w:t>(+78%</w:t>
      </w:r>
      <w:r w:rsidR="006D4E7E" w:rsidRPr="00983F7B">
        <w:rPr>
          <w:rFonts w:ascii="Arial" w:eastAsiaTheme="minorHAnsi" w:hAnsi="Arial" w:cs="Arial"/>
          <w:sz w:val="20"/>
          <w:szCs w:val="20"/>
          <w:lang w:eastAsia="en-US"/>
        </w:rPr>
        <w:t xml:space="preserve"> per </w:t>
      </w:r>
      <w:r w:rsidR="006D4E7E" w:rsidRPr="00983F7B">
        <w:rPr>
          <w:rFonts w:ascii="Arial" w:eastAsiaTheme="minorHAnsi" w:hAnsi="Arial" w:cs="Arial"/>
          <w:b/>
          <w:bCs/>
          <w:sz w:val="20"/>
          <w:szCs w:val="20"/>
          <w:lang w:eastAsia="en-US"/>
        </w:rPr>
        <w:t>713</w:t>
      </w:r>
      <w:r w:rsidR="004C5E79" w:rsidRPr="00983F7B">
        <w:rPr>
          <w:rFonts w:ascii="Arial" w:eastAsiaTheme="minorHAnsi" w:hAnsi="Arial" w:cs="Arial"/>
          <w:b/>
          <w:bCs/>
          <w:sz w:val="20"/>
          <w:szCs w:val="20"/>
          <w:lang w:eastAsia="en-US"/>
        </w:rPr>
        <w:t>.000 chilogrammi</w:t>
      </w:r>
      <w:r w:rsidR="004C5E79" w:rsidRPr="00983F7B">
        <w:rPr>
          <w:rFonts w:ascii="Arial" w:eastAsiaTheme="minorHAnsi" w:hAnsi="Arial" w:cs="Arial"/>
          <w:sz w:val="20"/>
          <w:szCs w:val="20"/>
          <w:lang w:eastAsia="en-US"/>
        </w:rPr>
        <w:t xml:space="preserve">) e le rose recise </w:t>
      </w:r>
      <w:r w:rsidR="004C5E79" w:rsidRPr="00983F7B">
        <w:rPr>
          <w:rFonts w:ascii="Arial" w:eastAsiaTheme="minorHAnsi" w:hAnsi="Arial" w:cs="Arial"/>
          <w:b/>
          <w:bCs/>
          <w:sz w:val="20"/>
          <w:szCs w:val="20"/>
          <w:lang w:eastAsia="en-US"/>
        </w:rPr>
        <w:t>(+37%</w:t>
      </w:r>
      <w:r w:rsidR="004C5E79" w:rsidRPr="00983F7B">
        <w:rPr>
          <w:rFonts w:ascii="Arial" w:eastAsiaTheme="minorHAnsi" w:hAnsi="Arial" w:cs="Arial"/>
          <w:sz w:val="20"/>
          <w:szCs w:val="20"/>
          <w:lang w:eastAsia="en-US"/>
        </w:rPr>
        <w:t xml:space="preserve"> per </w:t>
      </w:r>
      <w:r w:rsidR="004C5E79" w:rsidRPr="00983F7B">
        <w:rPr>
          <w:rFonts w:ascii="Arial" w:eastAsiaTheme="minorHAnsi" w:hAnsi="Arial" w:cs="Arial"/>
          <w:b/>
          <w:bCs/>
          <w:sz w:val="20"/>
          <w:szCs w:val="20"/>
          <w:lang w:eastAsia="en-US"/>
        </w:rPr>
        <w:t>9 milioni di steli venduti</w:t>
      </w:r>
      <w:r w:rsidR="004C5E79" w:rsidRPr="00983F7B">
        <w:rPr>
          <w:rFonts w:ascii="Arial" w:eastAsiaTheme="minorHAnsi" w:hAnsi="Arial" w:cs="Arial"/>
          <w:sz w:val="20"/>
          <w:szCs w:val="20"/>
          <w:lang w:eastAsia="en-US"/>
        </w:rPr>
        <w:t>)</w:t>
      </w:r>
      <w:r w:rsidR="009D79E2" w:rsidRPr="00983F7B">
        <w:rPr>
          <w:rFonts w:ascii="Arial" w:eastAsiaTheme="minorHAnsi" w:hAnsi="Arial" w:cs="Arial"/>
          <w:sz w:val="20"/>
          <w:szCs w:val="20"/>
          <w:lang w:eastAsia="en-US"/>
        </w:rPr>
        <w:t>, dalle quali ci si aspettano buone performance anche per il 202</w:t>
      </w:r>
      <w:r w:rsidR="00E6434A" w:rsidRPr="00983F7B">
        <w:rPr>
          <w:rFonts w:ascii="Arial" w:eastAsiaTheme="minorHAnsi" w:hAnsi="Arial" w:cs="Arial"/>
          <w:sz w:val="20"/>
          <w:szCs w:val="20"/>
          <w:lang w:eastAsia="en-US"/>
        </w:rPr>
        <w:t>3.</w:t>
      </w:r>
      <w:r w:rsidR="004C5E79" w:rsidRPr="00983F7B">
        <w:rPr>
          <w:rFonts w:ascii="Arial" w:eastAsiaTheme="minorHAnsi" w:hAnsi="Arial" w:cs="Arial"/>
          <w:sz w:val="20"/>
          <w:szCs w:val="20"/>
          <w:lang w:eastAsia="en-US"/>
        </w:rPr>
        <w:t xml:space="preserve"> </w:t>
      </w:r>
    </w:p>
    <w:p w14:paraId="51E236A0" w14:textId="69D1482F" w:rsidR="009044B8" w:rsidRPr="00983F7B" w:rsidRDefault="004A009F" w:rsidP="004701FE">
      <w:pPr>
        <w:rPr>
          <w:rFonts w:ascii="Arial" w:eastAsiaTheme="minorHAnsi" w:hAnsi="Arial" w:cs="Arial"/>
          <w:sz w:val="20"/>
          <w:szCs w:val="20"/>
          <w:lang w:eastAsia="en-US"/>
        </w:rPr>
      </w:pPr>
      <w:r w:rsidRPr="00983F7B">
        <w:rPr>
          <w:rFonts w:ascii="Arial" w:eastAsiaTheme="minorHAnsi" w:hAnsi="Arial" w:cs="Arial"/>
          <w:sz w:val="20"/>
          <w:szCs w:val="20"/>
          <w:lang w:eastAsia="en-US"/>
        </w:rPr>
        <w:t xml:space="preserve">Uno dei cardini economici del sistema Fairtrade è il “Premio” ovvero un extra che gli agricoltori ricevono a fronte delle quantità di prodotto venduto, per attivare progetti e iniziative a favore della comunità. E nel corso del 2022, </w:t>
      </w:r>
      <w:r w:rsidRPr="00983F7B">
        <w:rPr>
          <w:rFonts w:ascii="Arial" w:eastAsiaTheme="minorHAnsi" w:hAnsi="Arial" w:cs="Arial"/>
          <w:b/>
          <w:bCs/>
          <w:sz w:val="20"/>
          <w:szCs w:val="20"/>
          <w:lang w:eastAsia="en-US"/>
        </w:rPr>
        <w:t xml:space="preserve">il Premio </w:t>
      </w:r>
      <w:r w:rsidR="001F3246" w:rsidRPr="00983F7B">
        <w:rPr>
          <w:rFonts w:ascii="Arial" w:eastAsiaTheme="minorHAnsi" w:hAnsi="Arial" w:cs="Arial"/>
          <w:b/>
          <w:bCs/>
          <w:sz w:val="20"/>
          <w:szCs w:val="20"/>
          <w:lang w:eastAsia="en-US"/>
        </w:rPr>
        <w:t>generato d</w:t>
      </w:r>
      <w:r w:rsidR="0065766A" w:rsidRPr="00983F7B">
        <w:rPr>
          <w:rFonts w:ascii="Arial" w:eastAsiaTheme="minorHAnsi" w:hAnsi="Arial" w:cs="Arial"/>
          <w:b/>
          <w:bCs/>
          <w:sz w:val="20"/>
          <w:szCs w:val="20"/>
          <w:lang w:eastAsia="en-US"/>
        </w:rPr>
        <w:t>a</w:t>
      </w:r>
      <w:r w:rsidR="001F3246" w:rsidRPr="00983F7B">
        <w:rPr>
          <w:rFonts w:ascii="Arial" w:eastAsiaTheme="minorHAnsi" w:hAnsi="Arial" w:cs="Arial"/>
          <w:b/>
          <w:bCs/>
          <w:sz w:val="20"/>
          <w:szCs w:val="20"/>
          <w:lang w:eastAsia="en-US"/>
        </w:rPr>
        <w:t>ll</w:t>
      </w:r>
      <w:r w:rsidR="0065766A" w:rsidRPr="00983F7B">
        <w:rPr>
          <w:rFonts w:ascii="Arial" w:eastAsiaTheme="minorHAnsi" w:hAnsi="Arial" w:cs="Arial"/>
          <w:b/>
          <w:bCs/>
          <w:sz w:val="20"/>
          <w:szCs w:val="20"/>
          <w:lang w:eastAsia="en-US"/>
        </w:rPr>
        <w:t>e</w:t>
      </w:r>
      <w:r w:rsidR="001F3246" w:rsidRPr="00983F7B">
        <w:rPr>
          <w:rFonts w:ascii="Arial" w:eastAsiaTheme="minorHAnsi" w:hAnsi="Arial" w:cs="Arial"/>
          <w:b/>
          <w:bCs/>
          <w:sz w:val="20"/>
          <w:szCs w:val="20"/>
          <w:lang w:eastAsia="en-US"/>
        </w:rPr>
        <w:t xml:space="preserve"> vendite in Italia dei prodotti con i Marchi Fairtrade è stato pari a 3,8 milioni di euro</w:t>
      </w:r>
      <w:r w:rsidR="001F3246" w:rsidRPr="00983F7B">
        <w:rPr>
          <w:rFonts w:ascii="Arial" w:eastAsiaTheme="minorHAnsi" w:hAnsi="Arial" w:cs="Arial"/>
          <w:sz w:val="20"/>
          <w:szCs w:val="20"/>
          <w:lang w:eastAsia="en-US"/>
        </w:rPr>
        <w:t>: solo le vendite di prodotti a base di cacao hanno contribuito con più di 2 milioni,</w:t>
      </w:r>
      <w:r w:rsidR="0065766A" w:rsidRPr="00983F7B">
        <w:rPr>
          <w:rFonts w:ascii="Arial" w:eastAsiaTheme="minorHAnsi" w:hAnsi="Arial" w:cs="Arial"/>
          <w:sz w:val="20"/>
          <w:szCs w:val="20"/>
          <w:lang w:eastAsia="en-US"/>
        </w:rPr>
        <w:t xml:space="preserve"> </w:t>
      </w:r>
      <w:r w:rsidR="001F3246" w:rsidRPr="00983F7B">
        <w:rPr>
          <w:rFonts w:ascii="Arial" w:eastAsiaTheme="minorHAnsi" w:hAnsi="Arial" w:cs="Arial"/>
          <w:sz w:val="20"/>
          <w:szCs w:val="20"/>
          <w:lang w:eastAsia="en-US"/>
        </w:rPr>
        <w:t>mentre quelle di banane per quasi 700.000 euro.</w:t>
      </w:r>
    </w:p>
    <w:p w14:paraId="64F6F249" w14:textId="00E9CADB" w:rsidR="00CC498E" w:rsidRPr="00983F7B" w:rsidRDefault="00CC498E" w:rsidP="00CC498E">
      <w:pPr>
        <w:rPr>
          <w:rFonts w:ascii="Arial" w:eastAsiaTheme="minorHAnsi" w:hAnsi="Arial" w:cs="Arial"/>
          <w:sz w:val="20"/>
          <w:szCs w:val="20"/>
          <w:lang w:eastAsia="en-US"/>
        </w:rPr>
      </w:pPr>
      <w:r w:rsidRPr="00983F7B">
        <w:rPr>
          <w:rFonts w:ascii="Arial" w:eastAsiaTheme="minorHAnsi" w:hAnsi="Arial" w:cs="Arial"/>
          <w:sz w:val="20"/>
          <w:szCs w:val="20"/>
          <w:lang w:eastAsia="en-US"/>
        </w:rPr>
        <w:t xml:space="preserve">“Anche se </w:t>
      </w:r>
      <w:r>
        <w:rPr>
          <w:rFonts w:ascii="Arial" w:eastAsiaTheme="minorHAnsi" w:hAnsi="Arial" w:cs="Arial"/>
          <w:sz w:val="20"/>
          <w:szCs w:val="20"/>
          <w:lang w:eastAsia="en-US"/>
        </w:rPr>
        <w:t xml:space="preserve">per </w:t>
      </w:r>
      <w:r w:rsidRPr="00CC498E">
        <w:rPr>
          <w:rFonts w:ascii="Arial" w:eastAsiaTheme="minorHAnsi" w:hAnsi="Arial" w:cs="Arial"/>
          <w:sz w:val="20"/>
          <w:szCs w:val="20"/>
          <w:lang w:eastAsia="en-US"/>
        </w:rPr>
        <w:t xml:space="preserve">alcune materie prime ci sono stati dei cali nei volumi, complessivamente </w:t>
      </w:r>
      <w:r w:rsidRPr="00983F7B">
        <w:rPr>
          <w:rFonts w:ascii="Arial" w:eastAsiaTheme="minorHAnsi" w:hAnsi="Arial" w:cs="Arial"/>
          <w:sz w:val="20"/>
          <w:szCs w:val="20"/>
          <w:lang w:eastAsia="en-US"/>
        </w:rPr>
        <w:t xml:space="preserve">il Fairtrade ha tenuto: in tempi di significativa contrazione del mercato, e aumento dei costi sia per le aziende che per le famiglie, abbiamo comunque un dato di vendita superiore allo scorso anno. Lo dobbiamo a nuovi inserimenti di prodotto, e alle buone performance del non food. Questo ci fa sentire quanto le persone ripongano fiducia nella nostra attività, un modello economico e commerciale che valorizza il ruolo degli agricoltori e delle buone pratiche agricole”, ha dichiarato </w:t>
      </w:r>
      <w:r w:rsidRPr="00983F7B">
        <w:rPr>
          <w:rFonts w:ascii="Arial" w:eastAsiaTheme="minorHAnsi" w:hAnsi="Arial" w:cs="Arial"/>
          <w:b/>
          <w:bCs/>
          <w:sz w:val="20"/>
          <w:szCs w:val="20"/>
          <w:lang w:eastAsia="en-US"/>
        </w:rPr>
        <w:t>Thomas Zulian</w:t>
      </w:r>
      <w:r w:rsidRPr="00983F7B">
        <w:rPr>
          <w:rFonts w:ascii="Arial" w:eastAsiaTheme="minorHAnsi" w:hAnsi="Arial" w:cs="Arial"/>
          <w:sz w:val="20"/>
          <w:szCs w:val="20"/>
          <w:lang w:eastAsia="en-US"/>
        </w:rPr>
        <w:t xml:space="preserve">, </w:t>
      </w:r>
      <w:r w:rsidRPr="00983F7B">
        <w:rPr>
          <w:rFonts w:ascii="Arial" w:eastAsiaTheme="minorHAnsi" w:hAnsi="Arial" w:cs="Arial"/>
          <w:b/>
          <w:bCs/>
          <w:sz w:val="20"/>
          <w:szCs w:val="20"/>
          <w:lang w:eastAsia="en-US"/>
        </w:rPr>
        <w:t>Direttore commerciale</w:t>
      </w:r>
      <w:r w:rsidRPr="00983F7B">
        <w:rPr>
          <w:rFonts w:ascii="Arial" w:eastAsiaTheme="minorHAnsi" w:hAnsi="Arial" w:cs="Arial"/>
          <w:sz w:val="20"/>
          <w:szCs w:val="20"/>
          <w:lang w:eastAsia="en-US"/>
        </w:rPr>
        <w:t xml:space="preserve"> di </w:t>
      </w:r>
      <w:r w:rsidRPr="00983F7B">
        <w:rPr>
          <w:rFonts w:ascii="Arial" w:eastAsiaTheme="minorHAnsi" w:hAnsi="Arial" w:cs="Arial"/>
          <w:b/>
          <w:bCs/>
          <w:sz w:val="20"/>
          <w:szCs w:val="20"/>
          <w:lang w:eastAsia="en-US"/>
        </w:rPr>
        <w:t>Fairtrade Italia</w:t>
      </w:r>
      <w:r w:rsidRPr="00983F7B">
        <w:rPr>
          <w:rFonts w:ascii="Arial" w:eastAsiaTheme="minorHAnsi" w:hAnsi="Arial" w:cs="Arial"/>
          <w:sz w:val="20"/>
          <w:szCs w:val="20"/>
          <w:lang w:eastAsia="en-US"/>
        </w:rPr>
        <w:t xml:space="preserve">. </w:t>
      </w:r>
    </w:p>
    <w:p w14:paraId="36A8443B" w14:textId="5704447F" w:rsidR="00F61F7B" w:rsidRPr="00983F7B" w:rsidRDefault="00F61F7B" w:rsidP="004701FE">
      <w:pPr>
        <w:rPr>
          <w:rFonts w:ascii="Arial" w:eastAsiaTheme="minorHAnsi" w:hAnsi="Arial" w:cs="Arial"/>
          <w:sz w:val="20"/>
          <w:szCs w:val="20"/>
          <w:lang w:eastAsia="en-US"/>
        </w:rPr>
      </w:pPr>
      <w:r w:rsidRPr="00983F7B">
        <w:rPr>
          <w:rFonts w:ascii="Arial" w:eastAsiaTheme="minorHAnsi" w:hAnsi="Arial" w:cs="Arial"/>
          <w:b/>
          <w:bCs/>
          <w:sz w:val="20"/>
          <w:szCs w:val="20"/>
          <w:lang w:eastAsia="en-US"/>
        </w:rPr>
        <w:t>Fairtrade si conferma il marchio etico più riconosciuto al mondo</w:t>
      </w:r>
      <w:r w:rsidRPr="00983F7B">
        <w:rPr>
          <w:rFonts w:ascii="Arial" w:eastAsiaTheme="minorHAnsi" w:hAnsi="Arial" w:cs="Arial"/>
          <w:sz w:val="20"/>
          <w:szCs w:val="20"/>
          <w:lang w:eastAsia="en-US"/>
        </w:rPr>
        <w:t xml:space="preserve">. </w:t>
      </w:r>
      <w:r w:rsidR="0065766A" w:rsidRPr="00983F7B">
        <w:rPr>
          <w:rFonts w:ascii="Arial" w:eastAsiaTheme="minorHAnsi" w:hAnsi="Arial" w:cs="Arial"/>
          <w:sz w:val="20"/>
          <w:szCs w:val="20"/>
          <w:lang w:eastAsia="en-US"/>
        </w:rPr>
        <w:t xml:space="preserve">Questi trend di mercato si inseriscono in </w:t>
      </w:r>
      <w:r w:rsidR="00355B2B" w:rsidRPr="00983F7B">
        <w:rPr>
          <w:rFonts w:ascii="Arial" w:eastAsiaTheme="minorHAnsi" w:hAnsi="Arial" w:cs="Arial"/>
          <w:sz w:val="20"/>
          <w:szCs w:val="20"/>
          <w:lang w:eastAsia="en-US"/>
        </w:rPr>
        <w:t>una generale fiducia da parte dei consumatori europei nel Marchio</w:t>
      </w:r>
      <w:r w:rsidR="007C1F30" w:rsidRPr="00983F7B">
        <w:rPr>
          <w:rFonts w:ascii="Arial" w:eastAsiaTheme="minorHAnsi" w:hAnsi="Arial" w:cs="Arial"/>
          <w:sz w:val="20"/>
          <w:szCs w:val="20"/>
          <w:lang w:eastAsia="en-US"/>
        </w:rPr>
        <w:t>, che persiste negli anni</w:t>
      </w:r>
      <w:r w:rsidR="00355B2B" w:rsidRPr="00983F7B">
        <w:rPr>
          <w:rFonts w:ascii="Arial" w:eastAsiaTheme="minorHAnsi" w:hAnsi="Arial" w:cs="Arial"/>
          <w:sz w:val="20"/>
          <w:szCs w:val="20"/>
          <w:lang w:eastAsia="en-US"/>
        </w:rPr>
        <w:t>. Infatti</w:t>
      </w:r>
      <w:r w:rsidR="0065766A" w:rsidRPr="00983F7B">
        <w:rPr>
          <w:rFonts w:ascii="Arial" w:eastAsiaTheme="minorHAnsi" w:hAnsi="Arial" w:cs="Arial"/>
          <w:sz w:val="20"/>
          <w:szCs w:val="20"/>
          <w:lang w:eastAsia="en-US"/>
        </w:rPr>
        <w:t>, s</w:t>
      </w:r>
      <w:r w:rsidRPr="00983F7B">
        <w:rPr>
          <w:rFonts w:ascii="Arial" w:eastAsiaTheme="minorHAnsi" w:hAnsi="Arial" w:cs="Arial"/>
          <w:sz w:val="20"/>
          <w:szCs w:val="20"/>
          <w:lang w:eastAsia="en-US"/>
        </w:rPr>
        <w:t xml:space="preserve">econdo una </w:t>
      </w:r>
      <w:hyperlink r:id="rId10" w:history="1">
        <w:r w:rsidRPr="00983F7B">
          <w:rPr>
            <w:rStyle w:val="Collegamentoipertestuale"/>
            <w:rFonts w:ascii="Arial" w:eastAsiaTheme="minorHAnsi" w:hAnsi="Arial" w:cs="Arial"/>
            <w:sz w:val="20"/>
            <w:szCs w:val="20"/>
            <w:lang w:eastAsia="en-US"/>
          </w:rPr>
          <w:t>recentissima ricerca Globescan</w:t>
        </w:r>
      </w:hyperlink>
      <w:r w:rsidRPr="00983F7B">
        <w:rPr>
          <w:rFonts w:ascii="Arial" w:eastAsiaTheme="minorHAnsi" w:hAnsi="Arial" w:cs="Arial"/>
          <w:sz w:val="20"/>
          <w:szCs w:val="20"/>
          <w:lang w:eastAsia="en-US"/>
        </w:rPr>
        <w:t xml:space="preserve"> condotta in 12 paesi (tra cui Gran Bretagna, Stati Uniti, Germania, Paesi Bassi, Austria, Francia) </w:t>
      </w:r>
      <w:r w:rsidRPr="00983F7B">
        <w:rPr>
          <w:rFonts w:ascii="Arial" w:eastAsiaTheme="minorHAnsi" w:hAnsi="Arial" w:cs="Arial"/>
          <w:b/>
          <w:bCs/>
          <w:sz w:val="20"/>
          <w:szCs w:val="20"/>
          <w:lang w:eastAsia="en-US"/>
        </w:rPr>
        <w:t xml:space="preserve">il 70 per cento degli intervistati riconosce il Marchio, e di </w:t>
      </w:r>
      <w:r w:rsidRPr="00983F7B">
        <w:rPr>
          <w:rFonts w:ascii="Arial" w:eastAsiaTheme="minorHAnsi" w:hAnsi="Arial" w:cs="Arial"/>
          <w:b/>
          <w:bCs/>
          <w:sz w:val="20"/>
          <w:szCs w:val="20"/>
          <w:lang w:eastAsia="en-US"/>
        </w:rPr>
        <w:lastRenderedPageBreak/>
        <w:t>questi l’86 per cento ne ha fiducia</w:t>
      </w:r>
      <w:r w:rsidRPr="00983F7B">
        <w:rPr>
          <w:rFonts w:ascii="Arial" w:eastAsiaTheme="minorHAnsi" w:hAnsi="Arial" w:cs="Arial"/>
          <w:sz w:val="20"/>
          <w:szCs w:val="20"/>
          <w:lang w:eastAsia="en-US"/>
        </w:rPr>
        <w:t>. “</w:t>
      </w:r>
      <w:r w:rsidR="00112092" w:rsidRPr="00983F7B">
        <w:rPr>
          <w:rFonts w:ascii="Arial" w:eastAsiaTheme="minorHAnsi" w:hAnsi="Arial" w:cs="Arial"/>
          <w:sz w:val="20"/>
          <w:szCs w:val="20"/>
          <w:lang w:eastAsia="en-US"/>
        </w:rPr>
        <w:t>F</w:t>
      </w:r>
      <w:r w:rsidRPr="00983F7B">
        <w:rPr>
          <w:rFonts w:ascii="Arial" w:eastAsiaTheme="minorHAnsi" w:hAnsi="Arial" w:cs="Arial"/>
          <w:sz w:val="20"/>
          <w:szCs w:val="20"/>
          <w:lang w:eastAsia="en-US"/>
        </w:rPr>
        <w:t>airtrade si conferma il Marchio etico più riconosciuto, di cui le persone hanno fiducia”</w:t>
      </w:r>
      <w:r w:rsidR="00CE66A5" w:rsidRPr="00983F7B">
        <w:rPr>
          <w:rFonts w:ascii="Arial" w:eastAsiaTheme="minorHAnsi" w:hAnsi="Arial" w:cs="Arial"/>
          <w:sz w:val="20"/>
          <w:szCs w:val="20"/>
          <w:lang w:eastAsia="en-US"/>
        </w:rPr>
        <w:t xml:space="preserve">. Inoltre il 79 per cento (degli intervistati) ha dichiarato che ha un’impressione positiva di un </w:t>
      </w:r>
      <w:r w:rsidR="00112092" w:rsidRPr="00983F7B">
        <w:rPr>
          <w:rFonts w:ascii="Arial" w:eastAsiaTheme="minorHAnsi" w:hAnsi="Arial" w:cs="Arial"/>
          <w:sz w:val="20"/>
          <w:szCs w:val="20"/>
          <w:lang w:eastAsia="en-US"/>
        </w:rPr>
        <w:t>brand</w:t>
      </w:r>
      <w:r w:rsidR="00CE66A5" w:rsidRPr="00983F7B">
        <w:rPr>
          <w:rFonts w:ascii="Arial" w:eastAsiaTheme="minorHAnsi" w:hAnsi="Arial" w:cs="Arial"/>
          <w:sz w:val="20"/>
          <w:szCs w:val="20"/>
          <w:lang w:eastAsia="en-US"/>
        </w:rPr>
        <w:t xml:space="preserve"> quando è presente l’etichetta Fairtrade, mentre il 43 per cento dichiara che </w:t>
      </w:r>
      <w:r w:rsidR="00112092" w:rsidRPr="00983F7B">
        <w:rPr>
          <w:rFonts w:ascii="Arial" w:eastAsiaTheme="minorHAnsi" w:hAnsi="Arial" w:cs="Arial"/>
          <w:sz w:val="20"/>
          <w:szCs w:val="20"/>
          <w:lang w:eastAsia="en-US"/>
        </w:rPr>
        <w:t xml:space="preserve">avrebbe un’impressione negativa di </w:t>
      </w:r>
      <w:r w:rsidR="00CE66A5" w:rsidRPr="00983F7B">
        <w:rPr>
          <w:rFonts w:ascii="Arial" w:eastAsiaTheme="minorHAnsi" w:hAnsi="Arial" w:cs="Arial"/>
          <w:sz w:val="20"/>
          <w:szCs w:val="20"/>
          <w:lang w:eastAsia="en-US"/>
        </w:rPr>
        <w:t xml:space="preserve">un brand se smettesse di utilizzare il Marchio. </w:t>
      </w:r>
    </w:p>
    <w:p w14:paraId="58A80776" w14:textId="77777777" w:rsidR="007C1F30" w:rsidRPr="00983F7B" w:rsidRDefault="007C1F30" w:rsidP="00607C13">
      <w:pPr>
        <w:rPr>
          <w:rFonts w:ascii="Arial" w:eastAsiaTheme="minorHAnsi" w:hAnsi="Arial" w:cs="Arial"/>
          <w:sz w:val="20"/>
          <w:szCs w:val="20"/>
          <w:lang w:eastAsia="en-US"/>
        </w:rPr>
      </w:pPr>
    </w:p>
    <w:p w14:paraId="251CED02" w14:textId="44F8A54E" w:rsidR="00607C13" w:rsidRPr="00983F7B" w:rsidRDefault="0065766A" w:rsidP="007C1F30">
      <w:pPr>
        <w:rPr>
          <w:rFonts w:ascii="Arial" w:eastAsiaTheme="minorHAnsi" w:hAnsi="Arial" w:cs="Arial"/>
          <w:sz w:val="20"/>
          <w:szCs w:val="20"/>
          <w:lang w:eastAsia="en-US"/>
        </w:rPr>
      </w:pPr>
      <w:r w:rsidRPr="00983F7B">
        <w:rPr>
          <w:rFonts w:ascii="Arial" w:eastAsiaTheme="minorHAnsi" w:hAnsi="Arial" w:cs="Arial"/>
          <w:sz w:val="20"/>
          <w:szCs w:val="20"/>
          <w:lang w:eastAsia="en-US"/>
        </w:rPr>
        <w:t>All’evento di oggi di presentazione de</w:t>
      </w:r>
      <w:r w:rsidR="006231C9" w:rsidRPr="00983F7B">
        <w:rPr>
          <w:rFonts w:ascii="Arial" w:eastAsiaTheme="minorHAnsi" w:hAnsi="Arial" w:cs="Arial"/>
          <w:sz w:val="20"/>
          <w:szCs w:val="20"/>
          <w:lang w:eastAsia="en-US"/>
        </w:rPr>
        <w:t>l primo Bilancio Sociale Fairtrade</w:t>
      </w:r>
      <w:r w:rsidR="007C1F30" w:rsidRPr="00983F7B">
        <w:rPr>
          <w:rFonts w:ascii="Arial" w:eastAsiaTheme="minorHAnsi" w:hAnsi="Arial" w:cs="Arial"/>
          <w:sz w:val="20"/>
          <w:szCs w:val="20"/>
          <w:lang w:eastAsia="en-US"/>
        </w:rPr>
        <w:t xml:space="preserve">, </w:t>
      </w:r>
      <w:r w:rsidR="00DE5E9B">
        <w:rPr>
          <w:rFonts w:ascii="Arial" w:eastAsiaTheme="minorHAnsi" w:hAnsi="Arial" w:cs="Arial"/>
          <w:sz w:val="20"/>
          <w:szCs w:val="20"/>
          <w:lang w:eastAsia="en-US"/>
        </w:rPr>
        <w:t>sono intervenuti</w:t>
      </w:r>
      <w:r w:rsidR="007C1F30" w:rsidRPr="00983F7B">
        <w:rPr>
          <w:rFonts w:ascii="Arial" w:eastAsiaTheme="minorHAnsi" w:hAnsi="Arial" w:cs="Arial"/>
          <w:sz w:val="20"/>
          <w:szCs w:val="20"/>
          <w:lang w:eastAsia="en-US"/>
        </w:rPr>
        <w:t xml:space="preserve"> </w:t>
      </w:r>
      <w:r w:rsidR="007C1F30" w:rsidRPr="00983F7B">
        <w:rPr>
          <w:rFonts w:ascii="Arial" w:eastAsiaTheme="minorHAnsi" w:hAnsi="Arial" w:cs="Arial"/>
          <w:b/>
          <w:bCs/>
          <w:sz w:val="20"/>
          <w:szCs w:val="20"/>
          <w:lang w:eastAsia="en-US"/>
        </w:rPr>
        <w:t xml:space="preserve">Giuseppe </w:t>
      </w:r>
      <w:r w:rsidR="00445174" w:rsidRPr="00983F7B">
        <w:rPr>
          <w:rFonts w:ascii="Arial" w:eastAsiaTheme="minorHAnsi" w:hAnsi="Arial" w:cs="Arial"/>
          <w:b/>
          <w:bCs/>
          <w:sz w:val="20"/>
          <w:szCs w:val="20"/>
          <w:lang w:eastAsia="en-US"/>
        </w:rPr>
        <w:t>D</w:t>
      </w:r>
      <w:r w:rsidR="007C1F30" w:rsidRPr="00983F7B">
        <w:rPr>
          <w:rFonts w:ascii="Arial" w:eastAsiaTheme="minorHAnsi" w:hAnsi="Arial" w:cs="Arial"/>
          <w:b/>
          <w:bCs/>
          <w:sz w:val="20"/>
          <w:szCs w:val="20"/>
          <w:lang w:eastAsia="en-US"/>
        </w:rPr>
        <w:t>i Francesco</w:t>
      </w:r>
      <w:r w:rsidR="007C1F30" w:rsidRPr="00983F7B">
        <w:rPr>
          <w:rFonts w:ascii="Arial" w:eastAsiaTheme="minorHAnsi" w:hAnsi="Arial" w:cs="Arial"/>
          <w:sz w:val="20"/>
          <w:szCs w:val="20"/>
          <w:lang w:eastAsia="en-US"/>
        </w:rPr>
        <w:t xml:space="preserve">, </w:t>
      </w:r>
      <w:r w:rsidR="007C1F30" w:rsidRPr="00983F7B">
        <w:rPr>
          <w:rFonts w:ascii="Arial" w:eastAsiaTheme="minorHAnsi" w:hAnsi="Arial" w:cs="Arial"/>
          <w:b/>
          <w:bCs/>
          <w:sz w:val="20"/>
          <w:szCs w:val="20"/>
          <w:lang w:eastAsia="en-US"/>
        </w:rPr>
        <w:t>Presidente</w:t>
      </w:r>
      <w:r w:rsidR="00445174" w:rsidRPr="00983F7B">
        <w:rPr>
          <w:rFonts w:ascii="Arial" w:eastAsiaTheme="minorHAnsi" w:hAnsi="Arial" w:cs="Arial"/>
          <w:b/>
          <w:bCs/>
          <w:sz w:val="20"/>
          <w:szCs w:val="20"/>
          <w:lang w:eastAsia="en-US"/>
        </w:rPr>
        <w:t xml:space="preserve"> di</w:t>
      </w:r>
      <w:r w:rsidR="007C1F30" w:rsidRPr="00983F7B">
        <w:rPr>
          <w:rFonts w:ascii="Arial" w:eastAsiaTheme="minorHAnsi" w:hAnsi="Arial" w:cs="Arial"/>
          <w:b/>
          <w:bCs/>
          <w:sz w:val="20"/>
          <w:szCs w:val="20"/>
          <w:lang w:eastAsia="en-US"/>
        </w:rPr>
        <w:t xml:space="preserve"> Fairtrade Italia</w:t>
      </w:r>
      <w:r w:rsidR="007C1F30" w:rsidRPr="00983F7B">
        <w:rPr>
          <w:rFonts w:ascii="Arial" w:eastAsiaTheme="minorHAnsi" w:hAnsi="Arial" w:cs="Arial"/>
          <w:sz w:val="20"/>
          <w:szCs w:val="20"/>
          <w:lang w:eastAsia="en-US"/>
        </w:rPr>
        <w:t xml:space="preserve">, </w:t>
      </w:r>
      <w:r w:rsidR="00F21974" w:rsidRPr="00983F7B">
        <w:rPr>
          <w:rFonts w:ascii="Arial" w:eastAsiaTheme="minorHAnsi" w:hAnsi="Arial" w:cs="Arial"/>
          <w:b/>
          <w:bCs/>
          <w:sz w:val="20"/>
          <w:szCs w:val="20"/>
          <w:lang w:eastAsia="en-US"/>
        </w:rPr>
        <w:t>Benedetta Frare</w:t>
      </w:r>
      <w:r w:rsidR="00F21974" w:rsidRPr="00983F7B">
        <w:rPr>
          <w:rFonts w:ascii="Arial" w:eastAsiaTheme="minorHAnsi" w:hAnsi="Arial" w:cs="Arial"/>
          <w:sz w:val="20"/>
          <w:szCs w:val="20"/>
          <w:lang w:eastAsia="en-US"/>
        </w:rPr>
        <w:t xml:space="preserve">, </w:t>
      </w:r>
      <w:r w:rsidR="00F21974" w:rsidRPr="00983F7B">
        <w:rPr>
          <w:rFonts w:ascii="Arial" w:eastAsiaTheme="minorHAnsi" w:hAnsi="Arial" w:cs="Arial"/>
          <w:b/>
          <w:bCs/>
          <w:sz w:val="20"/>
          <w:szCs w:val="20"/>
          <w:lang w:eastAsia="en-US"/>
        </w:rPr>
        <w:t>Responsabile Comunicazione Fairtrade</w:t>
      </w:r>
      <w:r w:rsidR="00F21974" w:rsidRPr="00983F7B">
        <w:rPr>
          <w:rFonts w:ascii="Arial" w:eastAsiaTheme="minorHAnsi" w:hAnsi="Arial" w:cs="Arial"/>
          <w:sz w:val="20"/>
          <w:szCs w:val="20"/>
          <w:lang w:eastAsia="en-US"/>
        </w:rPr>
        <w:t xml:space="preserve"> e </w:t>
      </w:r>
      <w:r w:rsidR="00F21974" w:rsidRPr="00983F7B">
        <w:rPr>
          <w:rFonts w:ascii="Arial" w:eastAsiaTheme="minorHAnsi" w:hAnsi="Arial" w:cs="Arial"/>
          <w:b/>
          <w:bCs/>
          <w:sz w:val="20"/>
          <w:szCs w:val="20"/>
          <w:lang w:eastAsia="en-US"/>
        </w:rPr>
        <w:t>Thomas Zulian</w:t>
      </w:r>
      <w:r w:rsidR="00F21974" w:rsidRPr="00983F7B">
        <w:rPr>
          <w:rFonts w:ascii="Arial" w:eastAsiaTheme="minorHAnsi" w:hAnsi="Arial" w:cs="Arial"/>
          <w:sz w:val="20"/>
          <w:szCs w:val="20"/>
          <w:lang w:eastAsia="en-US"/>
        </w:rPr>
        <w:t xml:space="preserve">, </w:t>
      </w:r>
      <w:r w:rsidR="00F21974" w:rsidRPr="00983F7B">
        <w:rPr>
          <w:rFonts w:ascii="Arial" w:eastAsiaTheme="minorHAnsi" w:hAnsi="Arial" w:cs="Arial"/>
          <w:b/>
          <w:bCs/>
          <w:sz w:val="20"/>
          <w:szCs w:val="20"/>
          <w:lang w:eastAsia="en-US"/>
        </w:rPr>
        <w:t>Direttore Commerciale</w:t>
      </w:r>
      <w:r w:rsidR="00DE5E9B">
        <w:rPr>
          <w:rFonts w:ascii="Arial" w:eastAsiaTheme="minorHAnsi" w:hAnsi="Arial" w:cs="Arial"/>
          <w:sz w:val="20"/>
          <w:szCs w:val="20"/>
          <w:lang w:eastAsia="en-US"/>
        </w:rPr>
        <w:t>. H</w:t>
      </w:r>
      <w:r w:rsidR="00B25BC6" w:rsidRPr="00983F7B">
        <w:rPr>
          <w:rFonts w:ascii="Arial" w:eastAsiaTheme="minorHAnsi" w:hAnsi="Arial" w:cs="Arial"/>
          <w:sz w:val="20"/>
          <w:szCs w:val="20"/>
          <w:lang w:eastAsia="en-US"/>
        </w:rPr>
        <w:t>a</w:t>
      </w:r>
      <w:r w:rsidR="006231C9" w:rsidRPr="00983F7B">
        <w:rPr>
          <w:rFonts w:ascii="Arial" w:eastAsiaTheme="minorHAnsi" w:hAnsi="Arial" w:cs="Arial"/>
          <w:sz w:val="20"/>
          <w:szCs w:val="20"/>
          <w:lang w:eastAsia="en-US"/>
        </w:rPr>
        <w:t>nno</w:t>
      </w:r>
      <w:r w:rsidR="00B25BC6" w:rsidRPr="00983F7B">
        <w:rPr>
          <w:rFonts w:ascii="Arial" w:eastAsiaTheme="minorHAnsi" w:hAnsi="Arial" w:cs="Arial"/>
          <w:sz w:val="20"/>
          <w:szCs w:val="20"/>
          <w:lang w:eastAsia="en-US"/>
        </w:rPr>
        <w:t xml:space="preserve"> </w:t>
      </w:r>
      <w:r w:rsidR="006231C9" w:rsidRPr="00983F7B">
        <w:rPr>
          <w:rFonts w:ascii="Arial" w:eastAsiaTheme="minorHAnsi" w:hAnsi="Arial" w:cs="Arial"/>
          <w:sz w:val="20"/>
          <w:szCs w:val="20"/>
          <w:lang w:eastAsia="en-US"/>
        </w:rPr>
        <w:t>partecipato</w:t>
      </w:r>
      <w:r w:rsidR="00B25BC6" w:rsidRPr="00983F7B">
        <w:rPr>
          <w:rFonts w:ascii="Arial" w:eastAsiaTheme="minorHAnsi" w:hAnsi="Arial" w:cs="Arial"/>
          <w:sz w:val="20"/>
          <w:szCs w:val="20"/>
          <w:lang w:eastAsia="en-US"/>
        </w:rPr>
        <w:t xml:space="preserve"> </w:t>
      </w:r>
      <w:r w:rsidR="00DE5E9B">
        <w:rPr>
          <w:rFonts w:ascii="Arial" w:eastAsiaTheme="minorHAnsi" w:hAnsi="Arial" w:cs="Arial"/>
          <w:sz w:val="20"/>
          <w:szCs w:val="20"/>
          <w:lang w:eastAsia="en-US"/>
        </w:rPr>
        <w:t>inoltre</w:t>
      </w:r>
      <w:r w:rsidR="00607C13" w:rsidRPr="00983F7B">
        <w:rPr>
          <w:rFonts w:ascii="Arial" w:eastAsiaTheme="minorHAnsi" w:hAnsi="Arial" w:cs="Arial"/>
          <w:sz w:val="20"/>
          <w:szCs w:val="20"/>
          <w:lang w:eastAsia="en-US"/>
        </w:rPr>
        <w:t xml:space="preserve"> </w:t>
      </w:r>
      <w:r w:rsidR="00607C13" w:rsidRPr="00983F7B">
        <w:rPr>
          <w:rFonts w:ascii="Arial" w:eastAsiaTheme="minorHAnsi" w:hAnsi="Arial" w:cs="Arial"/>
          <w:b/>
          <w:bCs/>
          <w:sz w:val="20"/>
          <w:szCs w:val="20"/>
          <w:lang w:eastAsia="en-US"/>
        </w:rPr>
        <w:t>Marco Fasciglione</w:t>
      </w:r>
      <w:r w:rsidR="00607C13" w:rsidRPr="00983F7B">
        <w:rPr>
          <w:rFonts w:ascii="Arial" w:eastAsiaTheme="minorHAnsi" w:hAnsi="Arial" w:cs="Arial"/>
          <w:sz w:val="20"/>
          <w:szCs w:val="20"/>
          <w:lang w:eastAsia="en-US"/>
        </w:rPr>
        <w:t>,</w:t>
      </w:r>
      <w:r w:rsidR="00607C13" w:rsidRPr="00983F7B">
        <w:rPr>
          <w:sz w:val="20"/>
          <w:szCs w:val="20"/>
        </w:rPr>
        <w:t xml:space="preserve"> </w:t>
      </w:r>
      <w:r w:rsidR="00607C13" w:rsidRPr="00983F7B">
        <w:rPr>
          <w:rFonts w:ascii="Arial" w:eastAsiaTheme="minorHAnsi" w:hAnsi="Arial" w:cs="Arial"/>
          <w:sz w:val="20"/>
          <w:szCs w:val="20"/>
          <w:lang w:eastAsia="en-US"/>
        </w:rPr>
        <w:t xml:space="preserve">ricercatore di diritto internazionale e tutela dei diritti umani al CNR, e </w:t>
      </w:r>
      <w:r w:rsidR="00607C13" w:rsidRPr="00983F7B">
        <w:rPr>
          <w:rFonts w:ascii="Arial" w:eastAsiaTheme="minorHAnsi" w:hAnsi="Arial" w:cs="Arial"/>
          <w:b/>
          <w:bCs/>
          <w:sz w:val="20"/>
          <w:szCs w:val="20"/>
          <w:lang w:eastAsia="en-US"/>
        </w:rPr>
        <w:t>Maija Lumme</w:t>
      </w:r>
      <w:r w:rsidR="00607C13" w:rsidRPr="00983F7B">
        <w:rPr>
          <w:rFonts w:ascii="Arial" w:eastAsiaTheme="minorHAnsi" w:hAnsi="Arial" w:cs="Arial"/>
          <w:sz w:val="20"/>
          <w:szCs w:val="20"/>
          <w:lang w:eastAsia="en-US"/>
        </w:rPr>
        <w:t xml:space="preserve">, del </w:t>
      </w:r>
      <w:r w:rsidR="00607C13" w:rsidRPr="00983F7B">
        <w:rPr>
          <w:rFonts w:ascii="Arial" w:eastAsiaTheme="minorHAnsi" w:hAnsi="Arial" w:cs="Arial"/>
          <w:b/>
          <w:bCs/>
          <w:sz w:val="20"/>
          <w:szCs w:val="20"/>
          <w:lang w:eastAsia="en-US"/>
        </w:rPr>
        <w:t>Centro di eccellenza sui diritti umani</w:t>
      </w:r>
      <w:r w:rsidR="00607C13" w:rsidRPr="00983F7B">
        <w:rPr>
          <w:rFonts w:ascii="Arial" w:eastAsiaTheme="minorHAnsi" w:hAnsi="Arial" w:cs="Arial"/>
          <w:sz w:val="20"/>
          <w:szCs w:val="20"/>
          <w:lang w:eastAsia="en-US"/>
        </w:rPr>
        <w:t>, l’ufficio che per il sistema Fairtrade</w:t>
      </w:r>
      <w:r w:rsidR="00607C13" w:rsidRPr="00983F7B">
        <w:rPr>
          <w:rFonts w:ascii="Arial" w:hAnsi="Arial" w:cs="Arial"/>
          <w:sz w:val="20"/>
          <w:szCs w:val="20"/>
        </w:rPr>
        <w:t xml:space="preserve"> </w:t>
      </w:r>
      <w:r w:rsidR="00607C13" w:rsidRPr="00983F7B">
        <w:rPr>
          <w:rFonts w:ascii="Arial" w:eastAsia="Times New Roman" w:hAnsi="Arial" w:cs="Arial"/>
          <w:sz w:val="20"/>
          <w:szCs w:val="20"/>
          <w:lang w:eastAsia="it-IT"/>
        </w:rPr>
        <w:t>s</w:t>
      </w:r>
      <w:r w:rsidR="00A14A74">
        <w:rPr>
          <w:rFonts w:ascii="Arial" w:eastAsia="Times New Roman" w:hAnsi="Arial" w:cs="Arial"/>
          <w:sz w:val="20"/>
          <w:szCs w:val="20"/>
          <w:lang w:eastAsia="it-IT"/>
        </w:rPr>
        <w:t xml:space="preserve">egue </w:t>
      </w:r>
      <w:r w:rsidR="00607C13" w:rsidRPr="00983F7B">
        <w:rPr>
          <w:rFonts w:ascii="Arial" w:eastAsia="Times New Roman" w:hAnsi="Arial" w:cs="Arial"/>
          <w:sz w:val="20"/>
          <w:szCs w:val="20"/>
          <w:lang w:eastAsia="it-IT"/>
        </w:rPr>
        <w:t xml:space="preserve">gli sviluppi relativi alla </w:t>
      </w:r>
      <w:r w:rsidR="00607C13" w:rsidRPr="00983F7B">
        <w:rPr>
          <w:rFonts w:ascii="Arial" w:eastAsia="Times New Roman" w:hAnsi="Arial" w:cs="Arial"/>
          <w:b/>
          <w:bCs/>
          <w:sz w:val="20"/>
          <w:szCs w:val="20"/>
          <w:lang w:eastAsia="it-IT"/>
        </w:rPr>
        <w:t>Direttiva</w:t>
      </w:r>
      <w:r w:rsidR="00607C13" w:rsidRPr="00983F7B">
        <w:rPr>
          <w:rFonts w:ascii="Arial" w:eastAsia="Times New Roman" w:hAnsi="Arial" w:cs="Arial"/>
          <w:sz w:val="20"/>
          <w:szCs w:val="20"/>
          <w:lang w:eastAsia="it-IT"/>
        </w:rPr>
        <w:t xml:space="preserve"> </w:t>
      </w:r>
      <w:r w:rsidR="00607C13" w:rsidRPr="00983F7B">
        <w:rPr>
          <w:rFonts w:ascii="Arial" w:hAnsi="Arial" w:cs="Arial"/>
          <w:b/>
          <w:bCs/>
          <w:sz w:val="20"/>
          <w:szCs w:val="20"/>
        </w:rPr>
        <w:t>europea sulla Due Diligence sui diritti umani e ambientali per le aziende</w:t>
      </w:r>
      <w:r w:rsidR="00607C13" w:rsidRPr="00983F7B">
        <w:rPr>
          <w:rFonts w:ascii="Arial" w:eastAsia="Times New Roman" w:hAnsi="Arial" w:cs="Arial"/>
          <w:sz w:val="20"/>
          <w:szCs w:val="20"/>
          <w:lang w:eastAsia="it-IT"/>
        </w:rPr>
        <w:t xml:space="preserve">. </w:t>
      </w:r>
      <w:r w:rsidR="00607C13" w:rsidRPr="00983F7B">
        <w:rPr>
          <w:rFonts w:ascii="Arial" w:hAnsi="Arial" w:cs="Arial"/>
          <w:sz w:val="20"/>
          <w:szCs w:val="20"/>
        </w:rPr>
        <w:t>Fairtrade</w:t>
      </w:r>
      <w:r w:rsidR="00DE5E9B">
        <w:rPr>
          <w:rFonts w:ascii="Arial" w:hAnsi="Arial" w:cs="Arial"/>
          <w:sz w:val="20"/>
          <w:szCs w:val="20"/>
        </w:rPr>
        <w:t xml:space="preserve"> infatti</w:t>
      </w:r>
      <w:r w:rsidR="00607C13" w:rsidRPr="00983F7B">
        <w:rPr>
          <w:rFonts w:ascii="Arial" w:hAnsi="Arial" w:cs="Arial"/>
          <w:sz w:val="20"/>
          <w:szCs w:val="20"/>
        </w:rPr>
        <w:t>, oltre a</w:t>
      </w:r>
      <w:r w:rsidR="006231C9" w:rsidRPr="00983F7B">
        <w:rPr>
          <w:rFonts w:ascii="Arial" w:hAnsi="Arial" w:cs="Arial"/>
          <w:sz w:val="20"/>
          <w:szCs w:val="20"/>
        </w:rPr>
        <w:t xml:space="preserve">d occuparsi </w:t>
      </w:r>
      <w:r w:rsidR="00607C13" w:rsidRPr="00983F7B">
        <w:rPr>
          <w:rFonts w:ascii="Arial" w:hAnsi="Arial" w:cs="Arial"/>
          <w:sz w:val="20"/>
          <w:szCs w:val="20"/>
        </w:rPr>
        <w:t xml:space="preserve">delle attività di advocacy su questi temi, si sta attrezzando per accompagnare le aziende già partner e </w:t>
      </w:r>
      <w:r w:rsidR="001F5414">
        <w:rPr>
          <w:rFonts w:ascii="Arial" w:hAnsi="Arial" w:cs="Arial"/>
          <w:sz w:val="20"/>
          <w:szCs w:val="20"/>
        </w:rPr>
        <w:t>quel</w:t>
      </w:r>
      <w:r w:rsidR="00607C13" w:rsidRPr="00983F7B">
        <w:rPr>
          <w:rFonts w:ascii="Arial" w:hAnsi="Arial" w:cs="Arial"/>
          <w:sz w:val="20"/>
          <w:szCs w:val="20"/>
        </w:rPr>
        <w:t>le nuove nell’applicazione di questo percorso</w:t>
      </w:r>
      <w:r w:rsidR="00607C13" w:rsidRPr="00983F7B">
        <w:rPr>
          <w:rFonts w:ascii="Arial" w:hAnsi="Arial" w:cs="Arial"/>
          <w:b/>
          <w:bCs/>
          <w:i/>
          <w:iCs/>
          <w:sz w:val="20"/>
          <w:szCs w:val="20"/>
        </w:rPr>
        <w:t>.</w:t>
      </w:r>
    </w:p>
    <w:p w14:paraId="1C2F17DD" w14:textId="35350596" w:rsidR="0083597D" w:rsidRPr="00F8324C" w:rsidRDefault="00BA71A9" w:rsidP="004701FE">
      <w:pPr>
        <w:rPr>
          <w:rFonts w:ascii="Arial" w:eastAsiaTheme="minorHAnsi" w:hAnsi="Arial" w:cs="Arial"/>
          <w:sz w:val="20"/>
          <w:szCs w:val="20"/>
          <w:lang w:eastAsia="en-US"/>
        </w:rPr>
      </w:pPr>
      <w:r>
        <w:rPr>
          <w:rFonts w:ascii="Arial" w:eastAsiaTheme="minorHAnsi" w:hAnsi="Arial" w:cs="Arial"/>
          <w:sz w:val="20"/>
          <w:szCs w:val="20"/>
          <w:lang w:eastAsia="en-US"/>
        </w:rPr>
        <w:t>Il</w:t>
      </w:r>
      <w:r w:rsidR="006231C9" w:rsidRPr="00983F7B">
        <w:rPr>
          <w:rFonts w:ascii="Arial" w:eastAsiaTheme="minorHAnsi" w:hAnsi="Arial" w:cs="Arial"/>
          <w:sz w:val="20"/>
          <w:szCs w:val="20"/>
          <w:lang w:eastAsia="en-US"/>
        </w:rPr>
        <w:t xml:space="preserve"> racconto de</w:t>
      </w:r>
      <w:r w:rsidR="00613611" w:rsidRPr="00983F7B">
        <w:rPr>
          <w:rFonts w:ascii="Arial" w:eastAsiaTheme="minorHAnsi" w:hAnsi="Arial" w:cs="Arial"/>
          <w:sz w:val="20"/>
          <w:szCs w:val="20"/>
          <w:lang w:eastAsia="en-US"/>
        </w:rPr>
        <w:t>lle attività a supporto delle aziende</w:t>
      </w:r>
      <w:r w:rsidR="00DE5E9B">
        <w:rPr>
          <w:rFonts w:ascii="Arial" w:eastAsiaTheme="minorHAnsi" w:hAnsi="Arial" w:cs="Arial"/>
          <w:sz w:val="20"/>
          <w:szCs w:val="20"/>
          <w:lang w:eastAsia="en-US"/>
        </w:rPr>
        <w:t xml:space="preserve"> lungo le filiere agricole</w:t>
      </w:r>
      <w:r w:rsidR="00613611" w:rsidRPr="00983F7B">
        <w:rPr>
          <w:rFonts w:ascii="Arial" w:eastAsiaTheme="minorHAnsi" w:hAnsi="Arial" w:cs="Arial"/>
          <w:sz w:val="20"/>
          <w:szCs w:val="20"/>
          <w:lang w:eastAsia="en-US"/>
        </w:rPr>
        <w:t xml:space="preserve"> </w:t>
      </w:r>
      <w:r>
        <w:rPr>
          <w:rFonts w:ascii="Arial" w:eastAsiaTheme="minorHAnsi" w:hAnsi="Arial" w:cs="Arial"/>
          <w:sz w:val="20"/>
          <w:szCs w:val="20"/>
          <w:lang w:eastAsia="en-US"/>
        </w:rPr>
        <w:t>è proseguito con la presentazione del</w:t>
      </w:r>
      <w:r w:rsidR="00613611" w:rsidRPr="00983F7B">
        <w:rPr>
          <w:rFonts w:ascii="Arial" w:eastAsiaTheme="minorHAnsi" w:hAnsi="Arial" w:cs="Arial"/>
          <w:sz w:val="20"/>
          <w:szCs w:val="20"/>
          <w:lang w:eastAsia="en-US"/>
        </w:rPr>
        <w:t xml:space="preserve">la case history </w:t>
      </w:r>
      <w:r w:rsidR="00DE5E9B">
        <w:rPr>
          <w:rFonts w:ascii="Arial" w:eastAsiaTheme="minorHAnsi" w:hAnsi="Arial" w:cs="Arial"/>
          <w:sz w:val="20"/>
          <w:szCs w:val="20"/>
          <w:lang w:eastAsia="en-US"/>
        </w:rPr>
        <w:t xml:space="preserve">di una </w:t>
      </w:r>
      <w:r w:rsidR="00DE5E9B" w:rsidRPr="00D56A7C">
        <w:rPr>
          <w:rFonts w:ascii="Arial" w:eastAsiaTheme="minorHAnsi" w:hAnsi="Arial" w:cs="Arial"/>
          <w:b/>
          <w:bCs/>
          <w:sz w:val="20"/>
          <w:szCs w:val="20"/>
          <w:lang w:eastAsia="en-US"/>
        </w:rPr>
        <w:t xml:space="preserve">nuova </w:t>
      </w:r>
      <w:r w:rsidR="00613611" w:rsidRPr="00AF23AC">
        <w:rPr>
          <w:rFonts w:ascii="Arial" w:eastAsiaTheme="minorHAnsi" w:hAnsi="Arial" w:cs="Arial"/>
          <w:b/>
          <w:bCs/>
          <w:sz w:val="20"/>
          <w:szCs w:val="20"/>
          <w:lang w:eastAsia="en-US"/>
        </w:rPr>
        <w:t xml:space="preserve">collaborazione con </w:t>
      </w:r>
      <w:r w:rsidR="00607C13" w:rsidRPr="00AF23AC">
        <w:rPr>
          <w:rFonts w:ascii="Arial" w:eastAsiaTheme="minorHAnsi" w:hAnsi="Arial" w:cs="Arial"/>
          <w:b/>
          <w:bCs/>
          <w:sz w:val="20"/>
          <w:szCs w:val="20"/>
          <w:lang w:eastAsia="en-US"/>
        </w:rPr>
        <w:t>Alce Nero</w:t>
      </w:r>
      <w:r w:rsidR="00DE5E9B">
        <w:rPr>
          <w:rFonts w:ascii="Arial" w:eastAsiaTheme="minorHAnsi" w:hAnsi="Arial" w:cs="Arial"/>
          <w:b/>
          <w:bCs/>
          <w:sz w:val="20"/>
          <w:szCs w:val="20"/>
          <w:lang w:eastAsia="en-US"/>
        </w:rPr>
        <w:t xml:space="preserve">. </w:t>
      </w:r>
      <w:r w:rsidR="00DE5E9B" w:rsidRPr="00DE5E9B">
        <w:rPr>
          <w:rFonts w:ascii="Arial" w:eastAsiaTheme="minorHAnsi" w:hAnsi="Arial" w:cs="Arial"/>
          <w:sz w:val="20"/>
          <w:szCs w:val="20"/>
          <w:lang w:eastAsia="en-US"/>
        </w:rPr>
        <w:t>Dopo decenni di partnership sulle filiere internazionali infatti, nel 2022 le due realtà hanno avviato un progetto</w:t>
      </w:r>
      <w:r w:rsidR="00607C13" w:rsidRPr="00DE5E9B">
        <w:rPr>
          <w:rFonts w:ascii="Arial" w:eastAsiaTheme="minorHAnsi" w:hAnsi="Arial" w:cs="Arial"/>
          <w:sz w:val="20"/>
          <w:szCs w:val="20"/>
          <w:lang w:eastAsia="en-US"/>
        </w:rPr>
        <w:t xml:space="preserve"> </w:t>
      </w:r>
      <w:r w:rsidR="00DE5E9B">
        <w:rPr>
          <w:rFonts w:ascii="Arial" w:eastAsiaTheme="minorHAnsi" w:hAnsi="Arial" w:cs="Arial"/>
          <w:sz w:val="20"/>
          <w:szCs w:val="20"/>
          <w:lang w:eastAsia="en-US"/>
        </w:rPr>
        <w:t>che riguarda le</w:t>
      </w:r>
      <w:r w:rsidR="00607C13" w:rsidRPr="00DE5E9B">
        <w:rPr>
          <w:rFonts w:ascii="Arial" w:eastAsiaTheme="minorHAnsi" w:hAnsi="Arial" w:cs="Arial"/>
          <w:sz w:val="20"/>
          <w:szCs w:val="20"/>
          <w:lang w:eastAsia="en-US"/>
        </w:rPr>
        <w:t xml:space="preserve"> </w:t>
      </w:r>
      <w:r>
        <w:rPr>
          <w:rFonts w:ascii="Arial" w:eastAsiaTheme="minorHAnsi" w:hAnsi="Arial" w:cs="Arial"/>
          <w:sz w:val="20"/>
          <w:szCs w:val="20"/>
          <w:lang w:eastAsia="en-US"/>
        </w:rPr>
        <w:t>produzioni</w:t>
      </w:r>
      <w:r w:rsidR="009D79E2" w:rsidRPr="00DE5E9B">
        <w:rPr>
          <w:rFonts w:ascii="Arial" w:eastAsiaTheme="minorHAnsi" w:hAnsi="Arial" w:cs="Arial"/>
          <w:sz w:val="20"/>
          <w:szCs w:val="20"/>
          <w:lang w:eastAsia="en-US"/>
        </w:rPr>
        <w:t xml:space="preserve"> italiane</w:t>
      </w:r>
      <w:r w:rsidR="00DE5E9B" w:rsidRPr="00DE5E9B">
        <w:rPr>
          <w:rFonts w:ascii="Arial" w:eastAsiaTheme="minorHAnsi" w:hAnsi="Arial" w:cs="Arial"/>
          <w:sz w:val="20"/>
          <w:szCs w:val="20"/>
          <w:lang w:eastAsia="en-US"/>
        </w:rPr>
        <w:t xml:space="preserve"> </w:t>
      </w:r>
      <w:r w:rsidR="00DE5E9B">
        <w:rPr>
          <w:rFonts w:ascii="Arial" w:eastAsiaTheme="minorHAnsi" w:hAnsi="Arial" w:cs="Arial"/>
          <w:sz w:val="20"/>
          <w:szCs w:val="20"/>
          <w:lang w:eastAsia="en-US"/>
        </w:rPr>
        <w:t>focalizzato su</w:t>
      </w:r>
      <w:r w:rsidR="00DE5E9B" w:rsidRPr="00DE5E9B">
        <w:rPr>
          <w:rFonts w:ascii="Arial" w:eastAsiaTheme="minorHAnsi" w:hAnsi="Arial" w:cs="Arial"/>
          <w:sz w:val="20"/>
          <w:szCs w:val="20"/>
          <w:lang w:eastAsia="en-US"/>
        </w:rPr>
        <w:t xml:space="preserve">lla due diligence </w:t>
      </w:r>
      <w:r w:rsidR="001F5414">
        <w:rPr>
          <w:rFonts w:ascii="Arial" w:eastAsiaTheme="minorHAnsi" w:hAnsi="Arial" w:cs="Arial"/>
          <w:sz w:val="20"/>
          <w:szCs w:val="20"/>
          <w:lang w:eastAsia="en-US"/>
        </w:rPr>
        <w:t xml:space="preserve">per i diritti umani, </w:t>
      </w:r>
      <w:r w:rsidR="00DE5E9B">
        <w:rPr>
          <w:rFonts w:ascii="Arial" w:eastAsiaTheme="minorHAnsi" w:hAnsi="Arial" w:cs="Arial"/>
          <w:sz w:val="20"/>
          <w:szCs w:val="20"/>
          <w:lang w:eastAsia="en-US"/>
        </w:rPr>
        <w:t xml:space="preserve">che anticipa alcuni </w:t>
      </w:r>
      <w:r w:rsidR="001F5414">
        <w:rPr>
          <w:rFonts w:ascii="Arial" w:eastAsiaTheme="minorHAnsi" w:hAnsi="Arial" w:cs="Arial"/>
          <w:sz w:val="20"/>
          <w:szCs w:val="20"/>
          <w:lang w:eastAsia="en-US"/>
        </w:rPr>
        <w:t>di quelli che presumibilmente saranno i requisiti della Direttiva Europea</w:t>
      </w:r>
      <w:r w:rsidR="009D79E2" w:rsidRPr="00DE5E9B">
        <w:rPr>
          <w:rFonts w:ascii="Arial" w:eastAsiaTheme="minorHAnsi" w:hAnsi="Arial" w:cs="Arial"/>
          <w:sz w:val="20"/>
          <w:szCs w:val="20"/>
          <w:lang w:eastAsia="en-US"/>
        </w:rPr>
        <w:t>.</w:t>
      </w:r>
      <w:r w:rsidR="009D79E2" w:rsidRPr="00983F7B">
        <w:rPr>
          <w:rFonts w:ascii="Arial" w:eastAsiaTheme="minorHAnsi" w:hAnsi="Arial" w:cs="Arial"/>
          <w:sz w:val="20"/>
          <w:szCs w:val="20"/>
          <w:lang w:eastAsia="en-US"/>
        </w:rPr>
        <w:t xml:space="preserve"> “</w:t>
      </w:r>
      <w:r w:rsidR="00B25BC6" w:rsidRPr="00983F7B">
        <w:rPr>
          <w:rFonts w:ascii="Arial" w:eastAsiaTheme="minorHAnsi" w:hAnsi="Arial" w:cs="Arial"/>
          <w:sz w:val="20"/>
          <w:szCs w:val="20"/>
          <w:lang w:eastAsia="en-US"/>
        </w:rPr>
        <w:t>Come Alce Nero stiamo lavorando alla definizione di una strategia di sostenibilità che includa i principi della Due Diligence in tutta la catena di approvvigionamento e di filiera. In particolare, in collaborazione con Fairtrade, stiamo integrando gli aspetti legati alla sfera dei diritti umani dei lavoratori, previsti dalla Human Right</w:t>
      </w:r>
      <w:r w:rsidR="00445174" w:rsidRPr="00983F7B">
        <w:rPr>
          <w:rFonts w:ascii="Arial" w:eastAsiaTheme="minorHAnsi" w:hAnsi="Arial" w:cs="Arial"/>
          <w:sz w:val="20"/>
          <w:szCs w:val="20"/>
          <w:lang w:eastAsia="en-US"/>
        </w:rPr>
        <w:t>s</w:t>
      </w:r>
      <w:r w:rsidR="00B25BC6" w:rsidRPr="00983F7B">
        <w:rPr>
          <w:rFonts w:ascii="Arial" w:eastAsiaTheme="minorHAnsi" w:hAnsi="Arial" w:cs="Arial"/>
          <w:sz w:val="20"/>
          <w:szCs w:val="20"/>
          <w:lang w:eastAsia="en-US"/>
        </w:rPr>
        <w:t xml:space="preserve"> Due Diligence (HRDD), lungo la filiera del pomodoro: da un lato, costituendo una policy aziendale mirata e dall'altro, inserendoli nel programma di valutazione dei fornitori, favorendo quindi anche la loro sensibilizzazione su questi temi. L'implementazione di </w:t>
      </w:r>
      <w:r w:rsidR="00B25BC6" w:rsidRPr="00F8324C">
        <w:rPr>
          <w:rFonts w:ascii="Arial" w:eastAsiaTheme="minorHAnsi" w:hAnsi="Arial" w:cs="Arial"/>
          <w:sz w:val="20"/>
          <w:szCs w:val="20"/>
          <w:lang w:eastAsia="en-US"/>
        </w:rPr>
        <w:t xml:space="preserve">questa progettualità, seppure in fase embrionale e che a tendere verrà valutata anche per altre filiere del marchio, anticipa la Direttiva Europea relativa alla </w:t>
      </w:r>
      <w:r w:rsidR="00445174" w:rsidRPr="00F8324C">
        <w:rPr>
          <w:rFonts w:ascii="Arial" w:eastAsiaTheme="minorHAnsi" w:hAnsi="Arial" w:cs="Arial"/>
          <w:sz w:val="20"/>
          <w:szCs w:val="20"/>
          <w:lang w:eastAsia="en-US"/>
        </w:rPr>
        <w:t>CS</w:t>
      </w:r>
      <w:r w:rsidR="00B25BC6" w:rsidRPr="00F8324C">
        <w:rPr>
          <w:rFonts w:ascii="Arial" w:eastAsiaTheme="minorHAnsi" w:hAnsi="Arial" w:cs="Arial"/>
          <w:sz w:val="20"/>
          <w:szCs w:val="20"/>
          <w:lang w:eastAsia="en-US"/>
        </w:rPr>
        <w:t xml:space="preserve">DD" </w:t>
      </w:r>
      <w:r w:rsidR="002609D7" w:rsidRPr="00F8324C">
        <w:rPr>
          <w:rFonts w:ascii="Arial" w:eastAsiaTheme="minorHAnsi" w:hAnsi="Arial" w:cs="Arial"/>
          <w:sz w:val="20"/>
          <w:szCs w:val="20"/>
          <w:lang w:eastAsia="en-US"/>
        </w:rPr>
        <w:t xml:space="preserve">ha dichiarato </w:t>
      </w:r>
      <w:r w:rsidR="00B25BC6" w:rsidRPr="00F8324C">
        <w:rPr>
          <w:rFonts w:ascii="Arial" w:eastAsiaTheme="minorHAnsi" w:hAnsi="Arial" w:cs="Arial"/>
          <w:b/>
          <w:bCs/>
          <w:sz w:val="20"/>
          <w:szCs w:val="20"/>
          <w:lang w:eastAsia="en-US"/>
        </w:rPr>
        <w:t>Greta Gubellini</w:t>
      </w:r>
      <w:r w:rsidR="00B25BC6" w:rsidRPr="00F8324C">
        <w:rPr>
          <w:rFonts w:ascii="Arial" w:eastAsiaTheme="minorHAnsi" w:hAnsi="Arial" w:cs="Arial"/>
          <w:sz w:val="20"/>
          <w:szCs w:val="20"/>
          <w:lang w:eastAsia="en-US"/>
        </w:rPr>
        <w:t>, Agronom</w:t>
      </w:r>
      <w:r w:rsidR="00AF23AC">
        <w:rPr>
          <w:rFonts w:ascii="Arial" w:eastAsiaTheme="minorHAnsi" w:hAnsi="Arial" w:cs="Arial"/>
          <w:sz w:val="20"/>
          <w:szCs w:val="20"/>
          <w:lang w:eastAsia="en-US"/>
        </w:rPr>
        <w:t>a</w:t>
      </w:r>
      <w:r w:rsidR="00B25BC6" w:rsidRPr="00F8324C">
        <w:rPr>
          <w:rFonts w:ascii="Arial" w:eastAsiaTheme="minorHAnsi" w:hAnsi="Arial" w:cs="Arial"/>
          <w:sz w:val="20"/>
          <w:szCs w:val="20"/>
          <w:lang w:eastAsia="en-US"/>
        </w:rPr>
        <w:t xml:space="preserve"> Team Sostenibilità </w:t>
      </w:r>
      <w:r w:rsidR="00B25BC6" w:rsidRPr="00F8324C">
        <w:rPr>
          <w:rFonts w:ascii="Arial" w:eastAsiaTheme="minorHAnsi" w:hAnsi="Arial" w:cs="Arial"/>
          <w:b/>
          <w:bCs/>
          <w:sz w:val="20"/>
          <w:szCs w:val="20"/>
          <w:lang w:eastAsia="en-US"/>
        </w:rPr>
        <w:t>Alce Nero</w:t>
      </w:r>
      <w:r w:rsidR="00B25BC6" w:rsidRPr="00F8324C">
        <w:rPr>
          <w:rFonts w:ascii="Arial" w:eastAsiaTheme="minorHAnsi" w:hAnsi="Arial" w:cs="Arial"/>
          <w:sz w:val="20"/>
          <w:szCs w:val="20"/>
          <w:lang w:eastAsia="en-US"/>
        </w:rPr>
        <w:t>.</w:t>
      </w:r>
    </w:p>
    <w:p w14:paraId="72F83E57" w14:textId="437B9960" w:rsidR="0056158C" w:rsidRPr="00F8324C" w:rsidRDefault="00445174" w:rsidP="004701FE">
      <w:pPr>
        <w:rPr>
          <w:rFonts w:ascii="Arial" w:eastAsiaTheme="minorHAnsi" w:hAnsi="Arial" w:cs="Arial"/>
          <w:sz w:val="20"/>
          <w:szCs w:val="20"/>
          <w:lang w:eastAsia="en-US"/>
        </w:rPr>
      </w:pPr>
      <w:r w:rsidRPr="00F8324C">
        <w:rPr>
          <w:rFonts w:ascii="Arial" w:eastAsiaTheme="minorHAnsi" w:hAnsi="Arial" w:cs="Arial"/>
          <w:sz w:val="20"/>
          <w:szCs w:val="20"/>
          <w:lang w:eastAsia="en-US"/>
        </w:rPr>
        <w:t xml:space="preserve">È seguita una tavola rotonda con la partecipazione di </w:t>
      </w:r>
      <w:r w:rsidR="004B432E" w:rsidRPr="00F8324C">
        <w:rPr>
          <w:rFonts w:ascii="Arial" w:eastAsiaTheme="minorHAnsi" w:hAnsi="Arial" w:cs="Arial"/>
          <w:b/>
          <w:bCs/>
          <w:sz w:val="20"/>
          <w:szCs w:val="20"/>
          <w:lang w:eastAsia="en-US"/>
        </w:rPr>
        <w:t>Laura Fiorini</w:t>
      </w:r>
      <w:r w:rsidR="004B432E" w:rsidRPr="00F8324C">
        <w:rPr>
          <w:rFonts w:ascii="Arial" w:eastAsiaTheme="minorHAnsi" w:hAnsi="Arial" w:cs="Arial"/>
          <w:sz w:val="20"/>
          <w:szCs w:val="20"/>
          <w:lang w:eastAsia="en-US"/>
        </w:rPr>
        <w:t>, Senior communication manager</w:t>
      </w:r>
      <w:r w:rsidR="00546771">
        <w:rPr>
          <w:rFonts w:ascii="Arial" w:eastAsiaTheme="minorHAnsi" w:hAnsi="Arial" w:cs="Arial"/>
          <w:sz w:val="20"/>
          <w:szCs w:val="20"/>
          <w:lang w:eastAsia="en-US"/>
        </w:rPr>
        <w:t xml:space="preserve"> in</w:t>
      </w:r>
      <w:r w:rsidR="004B432E" w:rsidRPr="00F8324C">
        <w:rPr>
          <w:rFonts w:ascii="Arial" w:eastAsiaTheme="minorHAnsi" w:hAnsi="Arial" w:cs="Arial"/>
          <w:sz w:val="20"/>
          <w:szCs w:val="20"/>
          <w:lang w:eastAsia="en-US"/>
        </w:rPr>
        <w:t xml:space="preserve"> </w:t>
      </w:r>
      <w:r w:rsidRPr="00F8324C">
        <w:rPr>
          <w:rFonts w:ascii="Arial" w:eastAsiaTheme="minorHAnsi" w:hAnsi="Arial" w:cs="Arial"/>
          <w:b/>
          <w:bCs/>
          <w:sz w:val="20"/>
          <w:szCs w:val="20"/>
          <w:lang w:eastAsia="en-US"/>
        </w:rPr>
        <w:t>Lidl</w:t>
      </w:r>
      <w:r w:rsidR="00F8324C">
        <w:rPr>
          <w:rFonts w:ascii="Arial" w:eastAsiaTheme="minorHAnsi" w:hAnsi="Arial" w:cs="Arial"/>
          <w:b/>
          <w:bCs/>
          <w:sz w:val="20"/>
          <w:szCs w:val="20"/>
          <w:lang w:eastAsia="en-US"/>
        </w:rPr>
        <w:t xml:space="preserve"> Italia</w:t>
      </w:r>
      <w:r w:rsidR="00546771">
        <w:rPr>
          <w:rFonts w:ascii="Arial" w:eastAsiaTheme="minorHAnsi" w:hAnsi="Arial" w:cs="Arial"/>
          <w:sz w:val="20"/>
          <w:szCs w:val="20"/>
          <w:lang w:eastAsia="en-US"/>
        </w:rPr>
        <w:t>;</w:t>
      </w:r>
      <w:r w:rsidRPr="00F8324C">
        <w:rPr>
          <w:rFonts w:ascii="Arial" w:eastAsiaTheme="minorHAnsi" w:hAnsi="Arial" w:cs="Arial"/>
          <w:sz w:val="20"/>
          <w:szCs w:val="20"/>
          <w:lang w:eastAsia="en-US"/>
        </w:rPr>
        <w:t xml:space="preserve"> </w:t>
      </w:r>
      <w:r w:rsidR="004B432E" w:rsidRPr="008135CE">
        <w:rPr>
          <w:rFonts w:ascii="Arial" w:eastAsiaTheme="minorHAnsi" w:hAnsi="Arial" w:cs="Arial"/>
          <w:b/>
          <w:bCs/>
          <w:sz w:val="20"/>
          <w:szCs w:val="20"/>
          <w:lang w:eastAsia="en-US"/>
        </w:rPr>
        <w:t>Sara Agostoni</w:t>
      </w:r>
      <w:r w:rsidR="004B432E" w:rsidRPr="00F8324C">
        <w:rPr>
          <w:rFonts w:ascii="Arial" w:eastAsiaTheme="minorHAnsi" w:hAnsi="Arial" w:cs="Arial"/>
          <w:sz w:val="20"/>
          <w:szCs w:val="20"/>
          <w:lang w:eastAsia="en-US"/>
        </w:rPr>
        <w:t>, Global Procurement Director</w:t>
      </w:r>
      <w:r w:rsidR="00546771">
        <w:rPr>
          <w:rFonts w:ascii="Arial" w:eastAsiaTheme="minorHAnsi" w:hAnsi="Arial" w:cs="Arial"/>
          <w:sz w:val="20"/>
          <w:szCs w:val="20"/>
          <w:lang w:eastAsia="en-US"/>
        </w:rPr>
        <w:t xml:space="preserve"> in</w:t>
      </w:r>
      <w:r w:rsidR="004B432E" w:rsidRPr="00F8324C">
        <w:rPr>
          <w:rFonts w:ascii="Arial" w:eastAsiaTheme="minorHAnsi" w:hAnsi="Arial" w:cs="Arial"/>
          <w:sz w:val="20"/>
          <w:szCs w:val="20"/>
          <w:lang w:eastAsia="en-US"/>
        </w:rPr>
        <w:t xml:space="preserve"> </w:t>
      </w:r>
      <w:r w:rsidRPr="008135CE">
        <w:rPr>
          <w:rFonts w:ascii="Arial" w:eastAsiaTheme="minorHAnsi" w:hAnsi="Arial" w:cs="Arial"/>
          <w:b/>
          <w:bCs/>
          <w:sz w:val="20"/>
          <w:szCs w:val="20"/>
          <w:lang w:eastAsia="en-US"/>
        </w:rPr>
        <w:t>Icam</w:t>
      </w:r>
      <w:r w:rsidR="00546771">
        <w:rPr>
          <w:rFonts w:ascii="Arial" w:eastAsiaTheme="minorHAnsi" w:hAnsi="Arial" w:cs="Arial"/>
          <w:sz w:val="20"/>
          <w:szCs w:val="20"/>
          <w:lang w:eastAsia="en-US"/>
        </w:rPr>
        <w:t xml:space="preserve">; </w:t>
      </w:r>
      <w:r w:rsidR="004B432E" w:rsidRPr="008135CE">
        <w:rPr>
          <w:rFonts w:ascii="Arial" w:eastAsiaTheme="minorHAnsi" w:hAnsi="Arial" w:cs="Arial"/>
          <w:b/>
          <w:bCs/>
          <w:sz w:val="20"/>
          <w:szCs w:val="20"/>
          <w:lang w:eastAsia="en-US"/>
        </w:rPr>
        <w:t>Carlotta Trombetta</w:t>
      </w:r>
      <w:r w:rsidR="004B432E" w:rsidRPr="00F8324C">
        <w:rPr>
          <w:rFonts w:ascii="Arial" w:eastAsiaTheme="minorHAnsi" w:hAnsi="Arial" w:cs="Arial"/>
          <w:sz w:val="20"/>
          <w:szCs w:val="20"/>
          <w:lang w:eastAsia="en-US"/>
        </w:rPr>
        <w:t>, Head of Quality &amp; Welfare</w:t>
      </w:r>
      <w:r w:rsidR="00546771">
        <w:rPr>
          <w:rFonts w:ascii="Arial" w:eastAsiaTheme="minorHAnsi" w:hAnsi="Arial" w:cs="Arial"/>
          <w:sz w:val="20"/>
          <w:szCs w:val="20"/>
          <w:lang w:eastAsia="en-US"/>
        </w:rPr>
        <w:t xml:space="preserve"> in</w:t>
      </w:r>
      <w:r w:rsidR="004B432E" w:rsidRPr="00F8324C">
        <w:rPr>
          <w:rFonts w:ascii="Arial" w:eastAsiaTheme="minorHAnsi" w:hAnsi="Arial" w:cs="Arial"/>
          <w:sz w:val="20"/>
          <w:szCs w:val="20"/>
          <w:lang w:eastAsia="en-US"/>
        </w:rPr>
        <w:t xml:space="preserve"> </w:t>
      </w:r>
      <w:r w:rsidRPr="008135CE">
        <w:rPr>
          <w:rFonts w:ascii="Arial" w:eastAsiaTheme="minorHAnsi" w:hAnsi="Arial" w:cs="Arial"/>
          <w:b/>
          <w:bCs/>
          <w:sz w:val="20"/>
          <w:szCs w:val="20"/>
          <w:lang w:eastAsia="en-US"/>
        </w:rPr>
        <w:t>Costadoro</w:t>
      </w:r>
      <w:r w:rsidR="00546771">
        <w:rPr>
          <w:rFonts w:ascii="Arial" w:eastAsiaTheme="minorHAnsi" w:hAnsi="Arial" w:cs="Arial"/>
          <w:b/>
          <w:bCs/>
          <w:sz w:val="20"/>
          <w:szCs w:val="20"/>
          <w:lang w:eastAsia="en-US"/>
        </w:rPr>
        <w:t>,</w:t>
      </w:r>
      <w:r w:rsidRPr="00F8324C">
        <w:rPr>
          <w:rFonts w:ascii="Arial" w:eastAsiaTheme="minorHAnsi" w:hAnsi="Arial" w:cs="Arial"/>
          <w:sz w:val="20"/>
          <w:szCs w:val="20"/>
          <w:lang w:eastAsia="en-US"/>
        </w:rPr>
        <w:t xml:space="preserve"> </w:t>
      </w:r>
      <w:r w:rsidR="00F21974" w:rsidRPr="00F8324C">
        <w:rPr>
          <w:rFonts w:ascii="Arial" w:eastAsiaTheme="minorHAnsi" w:hAnsi="Arial" w:cs="Arial"/>
          <w:sz w:val="20"/>
          <w:szCs w:val="20"/>
          <w:lang w:eastAsia="en-US"/>
        </w:rPr>
        <w:t xml:space="preserve">che hanno illustrato esempi di partnership realizzate insieme </w:t>
      </w:r>
      <w:r w:rsidR="00A14A74">
        <w:rPr>
          <w:rFonts w:ascii="Arial" w:eastAsiaTheme="minorHAnsi" w:hAnsi="Arial" w:cs="Arial"/>
          <w:sz w:val="20"/>
          <w:szCs w:val="20"/>
          <w:lang w:eastAsia="en-US"/>
        </w:rPr>
        <w:t xml:space="preserve">a Fairtrade </w:t>
      </w:r>
      <w:r w:rsidR="00F21974" w:rsidRPr="00F8324C">
        <w:rPr>
          <w:rFonts w:ascii="Arial" w:eastAsiaTheme="minorHAnsi" w:hAnsi="Arial" w:cs="Arial"/>
          <w:sz w:val="20"/>
          <w:szCs w:val="20"/>
          <w:lang w:eastAsia="en-US"/>
        </w:rPr>
        <w:t>negli ultimi anni.</w:t>
      </w:r>
    </w:p>
    <w:p w14:paraId="2F530098" w14:textId="77777777" w:rsidR="00546771" w:rsidRPr="00546771" w:rsidRDefault="00546771" w:rsidP="00546771">
      <w:pPr>
        <w:rPr>
          <w:rFonts w:ascii="Arial" w:eastAsiaTheme="minorEastAsia" w:hAnsi="Arial" w:cs="Arial"/>
          <w:sz w:val="20"/>
          <w:szCs w:val="20"/>
          <w:lang w:eastAsia="en-US"/>
        </w:rPr>
      </w:pPr>
      <w:r w:rsidRPr="35007F94">
        <w:rPr>
          <w:rFonts w:ascii="Arial" w:eastAsiaTheme="minorEastAsia" w:hAnsi="Arial" w:cs="Arial"/>
          <w:sz w:val="20"/>
          <w:szCs w:val="20"/>
          <w:lang w:eastAsia="en-US"/>
        </w:rPr>
        <w:t xml:space="preserve">A conclusione dell’incontro </w:t>
      </w:r>
      <w:r w:rsidRPr="35007F94">
        <w:rPr>
          <w:rFonts w:ascii="Arial" w:eastAsiaTheme="minorEastAsia" w:hAnsi="Arial" w:cs="Arial"/>
          <w:b/>
          <w:bCs/>
          <w:sz w:val="20"/>
          <w:szCs w:val="20"/>
          <w:lang w:eastAsia="en-US"/>
        </w:rPr>
        <w:t>Paolo Pastore</w:t>
      </w:r>
      <w:r w:rsidRPr="35007F94">
        <w:rPr>
          <w:rFonts w:ascii="Arial" w:eastAsiaTheme="minorEastAsia" w:hAnsi="Arial" w:cs="Arial"/>
          <w:sz w:val="20"/>
          <w:szCs w:val="20"/>
          <w:lang w:eastAsia="en-US"/>
        </w:rPr>
        <w:t xml:space="preserve">, </w:t>
      </w:r>
      <w:r w:rsidRPr="35007F94">
        <w:rPr>
          <w:rFonts w:ascii="Arial" w:eastAsiaTheme="minorEastAsia" w:hAnsi="Arial" w:cs="Arial"/>
          <w:b/>
          <w:bCs/>
          <w:sz w:val="20"/>
          <w:szCs w:val="20"/>
          <w:lang w:eastAsia="en-US"/>
        </w:rPr>
        <w:t>Direttore Generale</w:t>
      </w:r>
      <w:r w:rsidRPr="35007F94">
        <w:rPr>
          <w:rFonts w:ascii="Arial" w:eastAsiaTheme="minorEastAsia" w:hAnsi="Arial" w:cs="Arial"/>
          <w:sz w:val="20"/>
          <w:szCs w:val="20"/>
          <w:lang w:eastAsia="en-US"/>
        </w:rPr>
        <w:t xml:space="preserve"> di </w:t>
      </w:r>
      <w:r w:rsidRPr="35007F94">
        <w:rPr>
          <w:rFonts w:ascii="Arial" w:eastAsiaTheme="minorEastAsia" w:hAnsi="Arial" w:cs="Arial"/>
          <w:b/>
          <w:bCs/>
          <w:sz w:val="20"/>
          <w:szCs w:val="20"/>
          <w:lang w:eastAsia="en-US"/>
        </w:rPr>
        <w:t>Fairtrade Italia</w:t>
      </w:r>
      <w:r w:rsidRPr="35007F94">
        <w:rPr>
          <w:rFonts w:ascii="Arial" w:eastAsiaTheme="minorEastAsia" w:hAnsi="Arial" w:cs="Arial"/>
          <w:sz w:val="20"/>
          <w:szCs w:val="20"/>
          <w:lang w:eastAsia="en-US"/>
        </w:rPr>
        <w:t xml:space="preserve">, ha consegnato a </w:t>
      </w:r>
      <w:r w:rsidRPr="00546771">
        <w:rPr>
          <w:rFonts w:ascii="Arial" w:eastAsiaTheme="minorEastAsia" w:hAnsi="Arial" w:cs="Arial"/>
          <w:b/>
          <w:bCs/>
          <w:sz w:val="20"/>
          <w:szCs w:val="20"/>
          <w:lang w:eastAsia="en-US"/>
        </w:rPr>
        <w:t>Coop Alleanza 3.0</w:t>
      </w:r>
      <w:r w:rsidRPr="00546771">
        <w:rPr>
          <w:rFonts w:ascii="Arial" w:eastAsiaTheme="minorEastAsia" w:hAnsi="Arial" w:cs="Arial"/>
          <w:sz w:val="20"/>
          <w:szCs w:val="20"/>
          <w:lang w:eastAsia="en-US"/>
        </w:rPr>
        <w:t xml:space="preserve">, la cooperativa presente nelle regioni della fascia adriatica, dal Friuli-Venezia Giulia alla Puglia, il </w:t>
      </w:r>
      <w:r w:rsidRPr="00A14A74">
        <w:rPr>
          <w:rFonts w:ascii="Arial" w:eastAsiaTheme="minorEastAsia" w:hAnsi="Arial" w:cs="Arial"/>
          <w:b/>
          <w:bCs/>
          <w:sz w:val="20"/>
          <w:szCs w:val="20"/>
          <w:lang w:eastAsia="en-US"/>
        </w:rPr>
        <w:t>Premio Fairtrade Best Partner 2022</w:t>
      </w:r>
      <w:r w:rsidRPr="00546771">
        <w:rPr>
          <w:rFonts w:ascii="Arial" w:eastAsiaTheme="minorEastAsia" w:hAnsi="Arial" w:cs="Arial"/>
          <w:sz w:val="20"/>
          <w:szCs w:val="20"/>
          <w:lang w:eastAsia="en-US"/>
        </w:rPr>
        <w:t xml:space="preserve"> per aver contribuito alla diffusione e alle vendite dei prodotti certificati, per aver diffuso tra i propri soci l'importanza dell'acquisto di prodotti sostenibili e per le attività culturali e di comunicazione portate avanti insieme in questi anni.</w:t>
      </w:r>
    </w:p>
    <w:p w14:paraId="1E4A9B5E" w14:textId="77777777" w:rsidR="00546771" w:rsidRDefault="00546771" w:rsidP="00546771">
      <w:pPr>
        <w:spacing w:after="160" w:line="259" w:lineRule="auto"/>
        <w:jc w:val="both"/>
        <w:rPr>
          <w:rFonts w:ascii="Arial" w:eastAsia="Arial" w:hAnsi="Arial" w:cs="Arial"/>
          <w:color w:val="000000" w:themeColor="text1"/>
          <w:sz w:val="20"/>
          <w:szCs w:val="20"/>
        </w:rPr>
      </w:pPr>
      <w:r w:rsidRPr="00546771">
        <w:rPr>
          <w:rFonts w:ascii="Arial" w:eastAsia="Arial" w:hAnsi="Arial" w:cs="Arial"/>
          <w:color w:val="000000" w:themeColor="text1"/>
          <w:sz w:val="20"/>
          <w:szCs w:val="20"/>
        </w:rPr>
        <w:t xml:space="preserve">«La sinergia tra Coop Alleanza 3.0 è Fairtrade è una componente imprescindibile nel nostro modo di essere Cooperativa. Le nostre scelte sono infatti guidate dal principio dello sviluppo armonico, dall’idea che un’altra economia è possibile, che la spesa giusta sia possibile». dichiara il </w:t>
      </w:r>
      <w:r w:rsidRPr="00546771">
        <w:rPr>
          <w:rFonts w:ascii="Arial" w:eastAsia="Arial" w:hAnsi="Arial" w:cs="Arial"/>
          <w:b/>
          <w:bCs/>
          <w:color w:val="000000" w:themeColor="text1"/>
          <w:sz w:val="20"/>
          <w:szCs w:val="20"/>
        </w:rPr>
        <w:t>vicepresidente vicario di Coop Alleanza 3.0</w:t>
      </w:r>
      <w:r w:rsidRPr="00546771">
        <w:rPr>
          <w:rFonts w:ascii="Arial" w:eastAsia="Arial" w:hAnsi="Arial" w:cs="Arial"/>
          <w:color w:val="000000" w:themeColor="text1"/>
          <w:sz w:val="20"/>
          <w:szCs w:val="20"/>
        </w:rPr>
        <w:t xml:space="preserve">, </w:t>
      </w:r>
      <w:r w:rsidRPr="00546771">
        <w:rPr>
          <w:rFonts w:ascii="Arial" w:eastAsia="Arial" w:hAnsi="Arial" w:cs="Arial"/>
          <w:b/>
          <w:bCs/>
          <w:color w:val="000000" w:themeColor="text1"/>
          <w:sz w:val="20"/>
          <w:szCs w:val="20"/>
        </w:rPr>
        <w:t>Andrea Volta</w:t>
      </w:r>
      <w:r w:rsidRPr="00546771">
        <w:rPr>
          <w:rFonts w:ascii="Arial" w:eastAsia="Arial" w:hAnsi="Arial" w:cs="Arial"/>
          <w:color w:val="000000" w:themeColor="text1"/>
          <w:sz w:val="20"/>
          <w:szCs w:val="20"/>
        </w:rPr>
        <w:t xml:space="preserve"> «Questo è realizzabile anche attraverso la proposta sui nostri scaffali ai consumatori; una proposta fatta di oltre 100 prodotti che hanno la bontà del reddito giusto per i lavoratori impegnati nella loro realizzazione, i valori positivi del contrasto alle discriminazioni di genere e del rifiuto del lavoro minorile oltre al rispetto per l’ambiente e la biodiversità. Abbiamo la profonda consapevolezza che non ci può essere sviluppo che non sia equo, solidale e sostenibile».</w:t>
      </w:r>
      <w:r w:rsidRPr="14FED5DC">
        <w:rPr>
          <w:rFonts w:ascii="Arial" w:eastAsia="Arial" w:hAnsi="Arial" w:cs="Arial"/>
          <w:color w:val="000000" w:themeColor="text1"/>
          <w:sz w:val="20"/>
          <w:szCs w:val="20"/>
        </w:rPr>
        <w:t xml:space="preserve">  </w:t>
      </w:r>
    </w:p>
    <w:p w14:paraId="7E76D193" w14:textId="77777777" w:rsidR="00546771" w:rsidRPr="00F8324C" w:rsidRDefault="00546771" w:rsidP="004701FE">
      <w:pPr>
        <w:rPr>
          <w:rFonts w:ascii="Arial" w:eastAsiaTheme="minorHAnsi" w:hAnsi="Arial" w:cs="Arial"/>
          <w:sz w:val="20"/>
          <w:szCs w:val="20"/>
          <w:lang w:eastAsia="en-US"/>
        </w:rPr>
      </w:pPr>
    </w:p>
    <w:p w14:paraId="1F12FB33" w14:textId="2F80872B" w:rsidR="00403D47" w:rsidRPr="00F8324C" w:rsidRDefault="002609D7" w:rsidP="004701FE">
      <w:pPr>
        <w:rPr>
          <w:rFonts w:ascii="Arial" w:eastAsiaTheme="minorHAnsi" w:hAnsi="Arial" w:cs="Arial"/>
          <w:sz w:val="20"/>
          <w:szCs w:val="20"/>
          <w:lang w:eastAsia="en-US"/>
        </w:rPr>
      </w:pPr>
      <w:r w:rsidRPr="00F8324C">
        <w:rPr>
          <w:rFonts w:ascii="Arial" w:eastAsiaTheme="minorHAnsi" w:hAnsi="Arial" w:cs="Arial"/>
          <w:sz w:val="20"/>
          <w:szCs w:val="20"/>
          <w:lang w:eastAsia="en-US"/>
        </w:rPr>
        <w:t xml:space="preserve">A ricevere il Premio Fairtrade Partner anche l’azienda veronese </w:t>
      </w:r>
      <w:r w:rsidRPr="00E85DA9">
        <w:rPr>
          <w:rFonts w:ascii="Arial" w:eastAsiaTheme="minorHAnsi" w:hAnsi="Arial" w:cs="Arial"/>
          <w:b/>
          <w:bCs/>
          <w:sz w:val="20"/>
          <w:szCs w:val="20"/>
          <w:lang w:eastAsia="en-US"/>
        </w:rPr>
        <w:t>Nicofrutta</w:t>
      </w:r>
      <w:r w:rsidRPr="00F8324C">
        <w:rPr>
          <w:rFonts w:ascii="Arial" w:eastAsiaTheme="minorHAnsi" w:hAnsi="Arial" w:cs="Arial"/>
          <w:sz w:val="20"/>
          <w:szCs w:val="20"/>
          <w:lang w:eastAsia="en-US"/>
        </w:rPr>
        <w:t xml:space="preserve">, che si occupa dell’importazione di frutta fresca, </w:t>
      </w:r>
      <w:r w:rsidR="00983F7B" w:rsidRPr="00F8324C">
        <w:rPr>
          <w:rFonts w:ascii="Arial" w:hAnsi="Arial" w:cs="Arial"/>
          <w:color w:val="222222"/>
          <w:sz w:val="20"/>
          <w:szCs w:val="20"/>
          <w:shd w:val="clear" w:color="auto" w:fill="FFFFFF"/>
        </w:rPr>
        <w:t>per aver sviluppato il mercato dell'ananas Fairtrade in Italia</w:t>
      </w:r>
      <w:r w:rsidR="00E85DA9">
        <w:rPr>
          <w:rFonts w:ascii="Arial" w:hAnsi="Arial" w:cs="Arial"/>
          <w:color w:val="222222"/>
          <w:sz w:val="20"/>
          <w:szCs w:val="20"/>
          <w:shd w:val="clear" w:color="auto" w:fill="FFFFFF"/>
        </w:rPr>
        <w:t>,</w:t>
      </w:r>
      <w:r w:rsidR="00983F7B" w:rsidRPr="00F8324C">
        <w:rPr>
          <w:rFonts w:ascii="Arial" w:hAnsi="Arial" w:cs="Arial"/>
          <w:color w:val="222222"/>
          <w:sz w:val="20"/>
          <w:szCs w:val="20"/>
          <w:shd w:val="clear" w:color="auto" w:fill="FFFFFF"/>
        </w:rPr>
        <w:t xml:space="preserve"> per la partnership e la positiva </w:t>
      </w:r>
      <w:r w:rsidR="00983F7B" w:rsidRPr="00F8324C">
        <w:rPr>
          <w:rFonts w:ascii="Arial" w:hAnsi="Arial" w:cs="Arial"/>
          <w:color w:val="222222"/>
          <w:sz w:val="20"/>
          <w:szCs w:val="20"/>
          <w:shd w:val="clear" w:color="auto" w:fill="FFFFFF"/>
        </w:rPr>
        <w:lastRenderedPageBreak/>
        <w:t>collaborazione che ha saputo instaurare con i produttori</w:t>
      </w:r>
      <w:r w:rsidR="00F8324C">
        <w:rPr>
          <w:rFonts w:ascii="Arial" w:eastAsiaTheme="minorHAnsi" w:hAnsi="Arial" w:cs="Arial"/>
          <w:sz w:val="20"/>
          <w:szCs w:val="20"/>
          <w:lang w:eastAsia="en-US"/>
        </w:rPr>
        <w:t>.</w:t>
      </w:r>
      <w:r w:rsidRPr="00F8324C">
        <w:rPr>
          <w:rFonts w:ascii="Arial" w:eastAsiaTheme="minorHAnsi" w:hAnsi="Arial" w:cs="Arial"/>
          <w:sz w:val="20"/>
          <w:szCs w:val="20"/>
          <w:lang w:eastAsia="en-US"/>
        </w:rPr>
        <w:t xml:space="preserve"> </w:t>
      </w:r>
      <w:r w:rsidR="00403D47" w:rsidRPr="00F8324C">
        <w:rPr>
          <w:rFonts w:ascii="Arial" w:hAnsi="Arial" w:cs="Arial"/>
          <w:color w:val="222222"/>
          <w:sz w:val="20"/>
          <w:szCs w:val="20"/>
          <w:shd w:val="clear" w:color="auto" w:fill="FFFFFF"/>
        </w:rPr>
        <w:t>“Questo riconoscimento del nostro lavoro ci motiva molto. Negli ultimi cinque anni abbiamo lavorato duramente per rafforzare i nostri produttori e le loro organizzazioni apporta</w:t>
      </w:r>
      <w:r w:rsidR="00E85DA9">
        <w:rPr>
          <w:rFonts w:ascii="Arial" w:hAnsi="Arial" w:cs="Arial"/>
          <w:color w:val="222222"/>
          <w:sz w:val="20"/>
          <w:szCs w:val="20"/>
          <w:shd w:val="clear" w:color="auto" w:fill="FFFFFF"/>
        </w:rPr>
        <w:t>ndo</w:t>
      </w:r>
      <w:r w:rsidR="00403D47" w:rsidRPr="00F8324C">
        <w:rPr>
          <w:rFonts w:ascii="Arial" w:hAnsi="Arial" w:cs="Arial"/>
          <w:color w:val="222222"/>
          <w:sz w:val="20"/>
          <w:szCs w:val="20"/>
          <w:shd w:val="clear" w:color="auto" w:fill="FFFFFF"/>
        </w:rPr>
        <w:t xml:space="preserve"> cambiamenti e affronta</w:t>
      </w:r>
      <w:r w:rsidR="00E85DA9">
        <w:rPr>
          <w:rFonts w:ascii="Arial" w:hAnsi="Arial" w:cs="Arial"/>
          <w:color w:val="222222"/>
          <w:sz w:val="20"/>
          <w:szCs w:val="20"/>
          <w:shd w:val="clear" w:color="auto" w:fill="FFFFFF"/>
        </w:rPr>
        <w:t>ndo</w:t>
      </w:r>
      <w:r w:rsidR="00403D47" w:rsidRPr="00F8324C">
        <w:rPr>
          <w:rFonts w:ascii="Arial" w:hAnsi="Arial" w:cs="Arial"/>
          <w:color w:val="222222"/>
          <w:sz w:val="20"/>
          <w:szCs w:val="20"/>
          <w:shd w:val="clear" w:color="auto" w:fill="FFFFFF"/>
        </w:rPr>
        <w:t xml:space="preserve"> le nuove esigenze dei mercati e dell'Unione Europea</w:t>
      </w:r>
      <w:r w:rsidR="00F8324C" w:rsidRPr="00F8324C">
        <w:rPr>
          <w:rFonts w:ascii="Arial" w:hAnsi="Arial" w:cs="Arial"/>
          <w:color w:val="222222"/>
          <w:sz w:val="20"/>
          <w:szCs w:val="20"/>
          <w:shd w:val="clear" w:color="auto" w:fill="FFFFFF"/>
        </w:rPr>
        <w:t>, ad esempio attraverso l’innovazione, rimuovendo la</w:t>
      </w:r>
      <w:r w:rsidR="00F8324C">
        <w:rPr>
          <w:rFonts w:ascii="Arial" w:hAnsi="Arial" w:cs="Arial"/>
          <w:color w:val="222222"/>
          <w:sz w:val="20"/>
          <w:szCs w:val="20"/>
          <w:shd w:val="clear" w:color="auto" w:fill="FFFFFF"/>
        </w:rPr>
        <w:t xml:space="preserve"> </w:t>
      </w:r>
      <w:r w:rsidR="00F8324C" w:rsidRPr="00F8324C">
        <w:rPr>
          <w:rFonts w:ascii="Arial" w:hAnsi="Arial" w:cs="Arial"/>
          <w:color w:val="222222"/>
          <w:sz w:val="20"/>
          <w:szCs w:val="20"/>
          <w:shd w:val="clear" w:color="auto" w:fill="FFFFFF"/>
        </w:rPr>
        <w:t xml:space="preserve">CO2 nella produzione agricola </w:t>
      </w:r>
      <w:r w:rsidR="00E85DA9">
        <w:rPr>
          <w:rFonts w:ascii="Arial" w:hAnsi="Arial" w:cs="Arial"/>
          <w:color w:val="222222"/>
          <w:sz w:val="20"/>
          <w:szCs w:val="20"/>
          <w:shd w:val="clear" w:color="auto" w:fill="FFFFFF"/>
        </w:rPr>
        <w:t xml:space="preserve">di </w:t>
      </w:r>
      <w:r w:rsidR="00F8324C" w:rsidRPr="00F8324C">
        <w:rPr>
          <w:rFonts w:ascii="Arial" w:hAnsi="Arial" w:cs="Arial"/>
          <w:color w:val="222222"/>
          <w:sz w:val="20"/>
          <w:szCs w:val="20"/>
          <w:shd w:val="clear" w:color="auto" w:fill="FFFFFF"/>
        </w:rPr>
        <w:t xml:space="preserve">ananas e </w:t>
      </w:r>
      <w:r w:rsidR="00E85DA9">
        <w:rPr>
          <w:rFonts w:ascii="Arial" w:hAnsi="Arial" w:cs="Arial"/>
          <w:color w:val="222222"/>
          <w:sz w:val="20"/>
          <w:szCs w:val="20"/>
          <w:shd w:val="clear" w:color="auto" w:fill="FFFFFF"/>
        </w:rPr>
        <w:t xml:space="preserve">con </w:t>
      </w:r>
      <w:r w:rsidR="00F8324C" w:rsidRPr="00F8324C">
        <w:rPr>
          <w:rFonts w:ascii="Arial" w:hAnsi="Arial" w:cs="Arial"/>
          <w:color w:val="222222"/>
          <w:sz w:val="20"/>
          <w:szCs w:val="20"/>
          <w:shd w:val="clear" w:color="auto" w:fill="FFFFFF"/>
        </w:rPr>
        <w:t>la ricarbonizzazione dei suoli”</w:t>
      </w:r>
      <w:r w:rsidR="00F8324C">
        <w:rPr>
          <w:rFonts w:ascii="Arial" w:hAnsi="Arial" w:cs="Arial"/>
          <w:color w:val="222222"/>
          <w:sz w:val="20"/>
          <w:szCs w:val="20"/>
          <w:shd w:val="clear" w:color="auto" w:fill="FFFFFF"/>
        </w:rPr>
        <w:t xml:space="preserve">, ha dichiarato </w:t>
      </w:r>
      <w:r w:rsidR="00F8324C" w:rsidRPr="00F8324C">
        <w:rPr>
          <w:rFonts w:ascii="Arial" w:hAnsi="Arial" w:cs="Arial"/>
          <w:b/>
          <w:bCs/>
          <w:color w:val="222222"/>
          <w:sz w:val="20"/>
          <w:szCs w:val="20"/>
          <w:shd w:val="clear" w:color="auto" w:fill="FFFFFF"/>
        </w:rPr>
        <w:t>Luciano Nicolis</w:t>
      </w:r>
      <w:r w:rsidR="00F8324C" w:rsidRPr="00F8324C">
        <w:rPr>
          <w:rFonts w:ascii="Arial" w:hAnsi="Arial" w:cs="Arial"/>
          <w:color w:val="222222"/>
          <w:sz w:val="20"/>
          <w:szCs w:val="20"/>
          <w:shd w:val="clear" w:color="auto" w:fill="FFFFFF"/>
        </w:rPr>
        <w:t xml:space="preserve"> </w:t>
      </w:r>
      <w:r w:rsidR="00F8324C">
        <w:rPr>
          <w:rFonts w:ascii="Arial" w:hAnsi="Arial" w:cs="Arial"/>
          <w:color w:val="222222"/>
          <w:sz w:val="20"/>
          <w:szCs w:val="20"/>
          <w:shd w:val="clear" w:color="auto" w:fill="FFFFFF"/>
        </w:rPr>
        <w:t xml:space="preserve">amministratore delegato di </w:t>
      </w:r>
      <w:r w:rsidR="00F8324C" w:rsidRPr="00F8324C">
        <w:rPr>
          <w:rFonts w:ascii="Arial" w:hAnsi="Arial" w:cs="Arial"/>
          <w:b/>
          <w:bCs/>
          <w:color w:val="222222"/>
          <w:sz w:val="20"/>
          <w:szCs w:val="20"/>
          <w:shd w:val="clear" w:color="auto" w:fill="FFFFFF"/>
        </w:rPr>
        <w:t>Nicofrutta</w:t>
      </w:r>
      <w:r w:rsidR="00F8324C">
        <w:rPr>
          <w:rFonts w:ascii="Arial" w:hAnsi="Arial" w:cs="Arial"/>
          <w:color w:val="222222"/>
          <w:sz w:val="20"/>
          <w:szCs w:val="20"/>
          <w:shd w:val="clear" w:color="auto" w:fill="FFFFFF"/>
        </w:rPr>
        <w:t xml:space="preserve">. </w:t>
      </w:r>
    </w:p>
    <w:p w14:paraId="48D300FC" w14:textId="6F37C900"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4A26FB9C" w14:textId="6DCF503D" w:rsidR="00AA1CAD" w:rsidRDefault="00505F51">
      <w:pPr>
        <w:spacing w:before="240" w:after="240"/>
        <w:rPr>
          <w:rFonts w:ascii="Arial" w:hAnsi="Arial" w:cs="Arial"/>
          <w:iCs/>
          <w:sz w:val="20"/>
          <w:szCs w:val="20"/>
        </w:rPr>
      </w:pPr>
      <w:hyperlink r:id="rId11" w:history="1">
        <w:r w:rsidR="00AA1CAD" w:rsidRPr="003D2520">
          <w:rPr>
            <w:rStyle w:val="Collegamentoipertestuale"/>
            <w:rFonts w:ascii="Arial" w:hAnsi="Arial" w:cs="Arial"/>
            <w:iCs/>
            <w:sz w:val="20"/>
            <w:szCs w:val="20"/>
          </w:rPr>
          <w:t>DOWNLOAD FOTO E GRAFICI</w:t>
        </w:r>
        <w:r w:rsidR="000E4D89" w:rsidRPr="003D2520">
          <w:rPr>
            <w:rStyle w:val="Collegamentoipertestuale"/>
            <w:rFonts w:ascii="Arial" w:hAnsi="Arial" w:cs="Arial"/>
            <w:iCs/>
            <w:sz w:val="20"/>
            <w:szCs w:val="20"/>
          </w:rPr>
          <w:t xml:space="preserve"> </w:t>
        </w:r>
      </w:hyperlink>
      <w:r w:rsidR="000E4D89">
        <w:rPr>
          <w:rFonts w:ascii="Arial" w:hAnsi="Arial" w:cs="Arial"/>
          <w:iCs/>
          <w:sz w:val="20"/>
          <w:szCs w:val="20"/>
        </w:rPr>
        <w:t xml:space="preserve"> </w:t>
      </w:r>
    </w:p>
    <w:p w14:paraId="7794996B" w14:textId="6FFC60CB" w:rsidR="00EA70AC" w:rsidRPr="00C918FB" w:rsidRDefault="00C918FB">
      <w:pPr>
        <w:spacing w:before="240" w:after="240"/>
        <w:rPr>
          <w:rFonts w:ascii="Arial" w:hAnsi="Arial" w:cs="Arial"/>
          <w:iCs/>
          <w:sz w:val="20"/>
          <w:szCs w:val="20"/>
        </w:rPr>
      </w:pPr>
      <w:r w:rsidRPr="00C918FB">
        <w:rPr>
          <w:rFonts w:ascii="Arial" w:hAnsi="Arial" w:cs="Arial"/>
          <w:iCs/>
          <w:sz w:val="20"/>
          <w:szCs w:val="20"/>
        </w:rPr>
        <w:t>Crediti fotografici: Foto archivio Fairtrade</w:t>
      </w: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505F51">
      <w:pPr>
        <w:pStyle w:val="Default"/>
        <w:rPr>
          <w:rFonts w:ascii="Arial" w:hAnsi="Arial" w:cs="Arial"/>
          <w:sz w:val="20"/>
          <w:szCs w:val="20"/>
          <w:lang w:val="en-GB" w:eastAsia="it-IT"/>
        </w:rPr>
      </w:pPr>
      <w:hyperlink r:id="rId12"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38F70DCD"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002C4BF9">
        <w:rPr>
          <w:rFonts w:ascii="Arial" w:hAnsi="Arial" w:cs="Arial"/>
          <w:b/>
          <w:sz w:val="20"/>
          <w:szCs w:val="20"/>
        </w:rPr>
        <w:t>circa 2.400</w:t>
      </w:r>
      <w:r w:rsidRPr="00CA52BC">
        <w:rPr>
          <w:rFonts w:ascii="Arial" w:hAnsi="Arial" w:cs="Arial"/>
          <w:b/>
          <w:sz w:val="20"/>
          <w:szCs w:val="20"/>
        </w:rPr>
        <w:t xml:space="preserve">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w:t>
      </w:r>
      <w:r w:rsidRPr="00F8324C">
        <w:rPr>
          <w:rFonts w:ascii="Arial" w:hAnsi="Arial" w:cs="Arial"/>
          <w:b/>
          <w:sz w:val="20"/>
          <w:szCs w:val="20"/>
        </w:rPr>
        <w:t xml:space="preserve">di </w:t>
      </w:r>
      <w:r w:rsidR="00CA52BC" w:rsidRPr="00F8324C">
        <w:rPr>
          <w:rFonts w:ascii="Arial" w:hAnsi="Arial" w:cs="Arial"/>
          <w:b/>
          <w:sz w:val="20"/>
          <w:szCs w:val="20"/>
        </w:rPr>
        <w:t>5</w:t>
      </w:r>
      <w:r w:rsidR="00F8324C" w:rsidRPr="00F8324C">
        <w:rPr>
          <w:rFonts w:ascii="Arial" w:hAnsi="Arial" w:cs="Arial"/>
          <w:b/>
          <w:sz w:val="20"/>
          <w:szCs w:val="20"/>
        </w:rPr>
        <w:t>80</w:t>
      </w:r>
      <w:r w:rsidR="00CA52BC" w:rsidRPr="00F8324C">
        <w:rPr>
          <w:rFonts w:ascii="Arial" w:hAnsi="Arial" w:cs="Arial"/>
          <w:b/>
          <w:sz w:val="20"/>
          <w:szCs w:val="20"/>
        </w:rPr>
        <w:t xml:space="preserve"> </w:t>
      </w:r>
      <w:r w:rsidRPr="00F8324C">
        <w:rPr>
          <w:rFonts w:ascii="Arial" w:hAnsi="Arial" w:cs="Arial"/>
          <w:b/>
          <w:sz w:val="20"/>
          <w:szCs w:val="20"/>
        </w:rPr>
        <w:t>milioni di euro</w:t>
      </w:r>
      <w:r w:rsidRPr="00F8324C">
        <w:rPr>
          <w:rFonts w:ascii="Arial" w:hAnsi="Arial" w:cs="Arial"/>
          <w:sz w:val="20"/>
          <w:szCs w:val="20"/>
        </w:rPr>
        <w:t>.</w:t>
      </w:r>
      <w:r w:rsidRPr="005F0FFB">
        <w:rPr>
          <w:rFonts w:ascii="Arial" w:hAnsi="Arial" w:cs="Arial"/>
          <w:sz w:val="20"/>
          <w:szCs w:val="20"/>
        </w:rPr>
        <w:t xml:space="preserve"> Per maggiori informazioni: </w:t>
      </w:r>
      <w:hyperlink r:id="rId14">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even" r:id="rId15"/>
      <w:headerReference w:type="default" r:id="rId16"/>
      <w:footerReference w:type="even" r:id="rId17"/>
      <w:footerReference w:type="default" r:id="rId18"/>
      <w:headerReference w:type="first" r:id="rId19"/>
      <w:footerReference w:type="first" r:id="rId20"/>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EDE1" w14:textId="77777777" w:rsidR="0055142E" w:rsidRDefault="005514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53419"/>
      <w:docPartObj>
        <w:docPartGallery w:val="Page Numbers (Bottom of Page)"/>
        <w:docPartUnique/>
      </w:docPartObj>
    </w:sdtPr>
    <w:sdtEndPr/>
    <w:sdtContent>
      <w:p w14:paraId="5D8EEC0A" w14:textId="2B8DA401" w:rsidR="00613611" w:rsidRDefault="00613611">
        <w:pPr>
          <w:pStyle w:val="Pidipagina"/>
          <w:jc w:val="center"/>
        </w:pPr>
        <w:r>
          <w:fldChar w:fldCharType="begin"/>
        </w:r>
        <w:r>
          <w:instrText>PAGE   \* MERGEFORMAT</w:instrText>
        </w:r>
        <w:r>
          <w:fldChar w:fldCharType="separate"/>
        </w:r>
        <w:r>
          <w:t>2</w:t>
        </w:r>
        <w:r>
          <w:fldChar w:fldCharType="end"/>
        </w:r>
      </w:p>
    </w:sdtContent>
  </w:sdt>
  <w:p w14:paraId="7C53AC89" w14:textId="77777777" w:rsidR="00A74153" w:rsidRDefault="00A7415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4C08" w14:textId="77777777" w:rsidR="0055142E" w:rsidRDefault="005514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43E6" w14:textId="77777777" w:rsidR="0055142E" w:rsidRDefault="005514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0AEAB2B6"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8449" w14:textId="77777777" w:rsidR="0055142E" w:rsidRDefault="005514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E7439B9"/>
    <w:multiLevelType w:val="hybridMultilevel"/>
    <w:tmpl w:val="0E2C3232"/>
    <w:lvl w:ilvl="0" w:tplc="FBB0463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 w:numId="5" w16cid:durableId="965160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36165"/>
    <w:rsid w:val="000403EA"/>
    <w:rsid w:val="00066AE0"/>
    <w:rsid w:val="0008481F"/>
    <w:rsid w:val="0009350E"/>
    <w:rsid w:val="000C0F0F"/>
    <w:rsid w:val="000C2B82"/>
    <w:rsid w:val="000D0B84"/>
    <w:rsid w:val="000D0E89"/>
    <w:rsid w:val="000E4D89"/>
    <w:rsid w:val="000E4E57"/>
    <w:rsid w:val="00106F26"/>
    <w:rsid w:val="0011152E"/>
    <w:rsid w:val="00112092"/>
    <w:rsid w:val="001147CF"/>
    <w:rsid w:val="00117BF6"/>
    <w:rsid w:val="00117E56"/>
    <w:rsid w:val="001202AB"/>
    <w:rsid w:val="00122886"/>
    <w:rsid w:val="00151FC8"/>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1F3246"/>
    <w:rsid w:val="001F5414"/>
    <w:rsid w:val="00201359"/>
    <w:rsid w:val="0020201F"/>
    <w:rsid w:val="00206347"/>
    <w:rsid w:val="002078A5"/>
    <w:rsid w:val="0021742A"/>
    <w:rsid w:val="0022246B"/>
    <w:rsid w:val="00224F83"/>
    <w:rsid w:val="002609D7"/>
    <w:rsid w:val="00270EE3"/>
    <w:rsid w:val="002733D7"/>
    <w:rsid w:val="002747AA"/>
    <w:rsid w:val="00280468"/>
    <w:rsid w:val="00286310"/>
    <w:rsid w:val="002A144C"/>
    <w:rsid w:val="002A351D"/>
    <w:rsid w:val="002A6E65"/>
    <w:rsid w:val="002B05D5"/>
    <w:rsid w:val="002B35C8"/>
    <w:rsid w:val="002C275D"/>
    <w:rsid w:val="002C4106"/>
    <w:rsid w:val="002C4BF9"/>
    <w:rsid w:val="002E694E"/>
    <w:rsid w:val="002E7B96"/>
    <w:rsid w:val="00306448"/>
    <w:rsid w:val="003114BD"/>
    <w:rsid w:val="003119E7"/>
    <w:rsid w:val="003467EA"/>
    <w:rsid w:val="00346939"/>
    <w:rsid w:val="00351613"/>
    <w:rsid w:val="003533AD"/>
    <w:rsid w:val="00355B2B"/>
    <w:rsid w:val="0036390F"/>
    <w:rsid w:val="00364FDD"/>
    <w:rsid w:val="0036513D"/>
    <w:rsid w:val="00377F2E"/>
    <w:rsid w:val="00381EC5"/>
    <w:rsid w:val="00387120"/>
    <w:rsid w:val="00393F76"/>
    <w:rsid w:val="0039424B"/>
    <w:rsid w:val="003950C5"/>
    <w:rsid w:val="003953BD"/>
    <w:rsid w:val="0039760E"/>
    <w:rsid w:val="003B160E"/>
    <w:rsid w:val="003B67F0"/>
    <w:rsid w:val="003C109C"/>
    <w:rsid w:val="003C7DD3"/>
    <w:rsid w:val="003D2520"/>
    <w:rsid w:val="003D316D"/>
    <w:rsid w:val="003D6FEE"/>
    <w:rsid w:val="003F53FE"/>
    <w:rsid w:val="00403D47"/>
    <w:rsid w:val="0040700C"/>
    <w:rsid w:val="00407361"/>
    <w:rsid w:val="0041230A"/>
    <w:rsid w:val="004153D6"/>
    <w:rsid w:val="00422CA9"/>
    <w:rsid w:val="00426A0F"/>
    <w:rsid w:val="00427C96"/>
    <w:rsid w:val="004303E2"/>
    <w:rsid w:val="004356E1"/>
    <w:rsid w:val="0043701C"/>
    <w:rsid w:val="004370CC"/>
    <w:rsid w:val="00443CD4"/>
    <w:rsid w:val="00445174"/>
    <w:rsid w:val="00460927"/>
    <w:rsid w:val="00461337"/>
    <w:rsid w:val="00467D5E"/>
    <w:rsid w:val="004701FE"/>
    <w:rsid w:val="00471457"/>
    <w:rsid w:val="004737A6"/>
    <w:rsid w:val="004915C6"/>
    <w:rsid w:val="004A009F"/>
    <w:rsid w:val="004A34D7"/>
    <w:rsid w:val="004B158F"/>
    <w:rsid w:val="004B432E"/>
    <w:rsid w:val="004B4887"/>
    <w:rsid w:val="004C5E79"/>
    <w:rsid w:val="004C7FC7"/>
    <w:rsid w:val="004D0BC7"/>
    <w:rsid w:val="004E1C5D"/>
    <w:rsid w:val="004E2322"/>
    <w:rsid w:val="004F283F"/>
    <w:rsid w:val="004F417A"/>
    <w:rsid w:val="00505F51"/>
    <w:rsid w:val="00511701"/>
    <w:rsid w:val="005152AD"/>
    <w:rsid w:val="00516FBB"/>
    <w:rsid w:val="0051713F"/>
    <w:rsid w:val="0052256A"/>
    <w:rsid w:val="0054076B"/>
    <w:rsid w:val="00546771"/>
    <w:rsid w:val="0055142E"/>
    <w:rsid w:val="0056158C"/>
    <w:rsid w:val="00563EA2"/>
    <w:rsid w:val="005643C8"/>
    <w:rsid w:val="005860E4"/>
    <w:rsid w:val="0058670A"/>
    <w:rsid w:val="005956DC"/>
    <w:rsid w:val="005A0FCF"/>
    <w:rsid w:val="005A31F2"/>
    <w:rsid w:val="005A50F4"/>
    <w:rsid w:val="005B0E73"/>
    <w:rsid w:val="005B2C9D"/>
    <w:rsid w:val="005C66AC"/>
    <w:rsid w:val="005C7243"/>
    <w:rsid w:val="005C7471"/>
    <w:rsid w:val="005D2D65"/>
    <w:rsid w:val="005E0B1C"/>
    <w:rsid w:val="005F0FFB"/>
    <w:rsid w:val="005F382F"/>
    <w:rsid w:val="006028B8"/>
    <w:rsid w:val="00605B5D"/>
    <w:rsid w:val="00607C13"/>
    <w:rsid w:val="0061018C"/>
    <w:rsid w:val="0061331E"/>
    <w:rsid w:val="00613611"/>
    <w:rsid w:val="006231C9"/>
    <w:rsid w:val="00630177"/>
    <w:rsid w:val="00633083"/>
    <w:rsid w:val="00634B62"/>
    <w:rsid w:val="00654806"/>
    <w:rsid w:val="00654F96"/>
    <w:rsid w:val="0065766A"/>
    <w:rsid w:val="00666E6F"/>
    <w:rsid w:val="00686228"/>
    <w:rsid w:val="00686AB4"/>
    <w:rsid w:val="00695277"/>
    <w:rsid w:val="006A6123"/>
    <w:rsid w:val="006B546B"/>
    <w:rsid w:val="006B66C1"/>
    <w:rsid w:val="006B79C0"/>
    <w:rsid w:val="006D4E7E"/>
    <w:rsid w:val="006D65E0"/>
    <w:rsid w:val="006E0830"/>
    <w:rsid w:val="006E40C8"/>
    <w:rsid w:val="006F7026"/>
    <w:rsid w:val="006F797A"/>
    <w:rsid w:val="00702369"/>
    <w:rsid w:val="00704752"/>
    <w:rsid w:val="00705D3F"/>
    <w:rsid w:val="00720E42"/>
    <w:rsid w:val="007240C7"/>
    <w:rsid w:val="00730572"/>
    <w:rsid w:val="0073200D"/>
    <w:rsid w:val="0073541A"/>
    <w:rsid w:val="00736B5A"/>
    <w:rsid w:val="00742EFA"/>
    <w:rsid w:val="00744D8D"/>
    <w:rsid w:val="00764A47"/>
    <w:rsid w:val="0077452E"/>
    <w:rsid w:val="007823FF"/>
    <w:rsid w:val="007A1566"/>
    <w:rsid w:val="007A3073"/>
    <w:rsid w:val="007A3891"/>
    <w:rsid w:val="007B0971"/>
    <w:rsid w:val="007C151C"/>
    <w:rsid w:val="007C1F30"/>
    <w:rsid w:val="007C2272"/>
    <w:rsid w:val="007C3D25"/>
    <w:rsid w:val="007E080A"/>
    <w:rsid w:val="007E0907"/>
    <w:rsid w:val="007E09A5"/>
    <w:rsid w:val="007E30AD"/>
    <w:rsid w:val="007E4038"/>
    <w:rsid w:val="007E5B0F"/>
    <w:rsid w:val="007F2319"/>
    <w:rsid w:val="008068AC"/>
    <w:rsid w:val="00813523"/>
    <w:rsid w:val="008135CE"/>
    <w:rsid w:val="00821793"/>
    <w:rsid w:val="0083518D"/>
    <w:rsid w:val="0083597D"/>
    <w:rsid w:val="00877E97"/>
    <w:rsid w:val="0088117B"/>
    <w:rsid w:val="00885A3D"/>
    <w:rsid w:val="00885B7E"/>
    <w:rsid w:val="00887F41"/>
    <w:rsid w:val="008A4BC0"/>
    <w:rsid w:val="008B06DA"/>
    <w:rsid w:val="008B6C09"/>
    <w:rsid w:val="008C5041"/>
    <w:rsid w:val="008C5931"/>
    <w:rsid w:val="008C72D7"/>
    <w:rsid w:val="008C7B91"/>
    <w:rsid w:val="008D1D62"/>
    <w:rsid w:val="008E12C2"/>
    <w:rsid w:val="008F0DDD"/>
    <w:rsid w:val="008F2A2D"/>
    <w:rsid w:val="008F6BAE"/>
    <w:rsid w:val="0090137D"/>
    <w:rsid w:val="009044B8"/>
    <w:rsid w:val="00912BAF"/>
    <w:rsid w:val="00913AF8"/>
    <w:rsid w:val="00925016"/>
    <w:rsid w:val="00927A85"/>
    <w:rsid w:val="009305B0"/>
    <w:rsid w:val="00933D64"/>
    <w:rsid w:val="009346BB"/>
    <w:rsid w:val="009445BE"/>
    <w:rsid w:val="00970C0C"/>
    <w:rsid w:val="00971A7F"/>
    <w:rsid w:val="00980F7E"/>
    <w:rsid w:val="009816E8"/>
    <w:rsid w:val="00983F7B"/>
    <w:rsid w:val="0098522E"/>
    <w:rsid w:val="00991B36"/>
    <w:rsid w:val="00992D09"/>
    <w:rsid w:val="009955C9"/>
    <w:rsid w:val="0099721A"/>
    <w:rsid w:val="009A15D4"/>
    <w:rsid w:val="009A721B"/>
    <w:rsid w:val="009B2A19"/>
    <w:rsid w:val="009B54A0"/>
    <w:rsid w:val="009C60BB"/>
    <w:rsid w:val="009D638A"/>
    <w:rsid w:val="009D79E2"/>
    <w:rsid w:val="009E01B2"/>
    <w:rsid w:val="009E54D4"/>
    <w:rsid w:val="009F7B8B"/>
    <w:rsid w:val="00A14A74"/>
    <w:rsid w:val="00A225C7"/>
    <w:rsid w:val="00A22958"/>
    <w:rsid w:val="00A274AA"/>
    <w:rsid w:val="00A35601"/>
    <w:rsid w:val="00A50CA1"/>
    <w:rsid w:val="00A526F6"/>
    <w:rsid w:val="00A6309A"/>
    <w:rsid w:val="00A635FC"/>
    <w:rsid w:val="00A73FA0"/>
    <w:rsid w:val="00A74153"/>
    <w:rsid w:val="00A754BD"/>
    <w:rsid w:val="00A9332A"/>
    <w:rsid w:val="00A95388"/>
    <w:rsid w:val="00AA1CAD"/>
    <w:rsid w:val="00AA6C68"/>
    <w:rsid w:val="00AB39FD"/>
    <w:rsid w:val="00AD14A4"/>
    <w:rsid w:val="00AE0A25"/>
    <w:rsid w:val="00AF17DA"/>
    <w:rsid w:val="00AF23AC"/>
    <w:rsid w:val="00B10598"/>
    <w:rsid w:val="00B12CCE"/>
    <w:rsid w:val="00B25428"/>
    <w:rsid w:val="00B25BC6"/>
    <w:rsid w:val="00B313B0"/>
    <w:rsid w:val="00B32696"/>
    <w:rsid w:val="00B47105"/>
    <w:rsid w:val="00B5379E"/>
    <w:rsid w:val="00B60D54"/>
    <w:rsid w:val="00B6301E"/>
    <w:rsid w:val="00B67EC7"/>
    <w:rsid w:val="00B723E8"/>
    <w:rsid w:val="00B746D5"/>
    <w:rsid w:val="00B821D2"/>
    <w:rsid w:val="00B854B1"/>
    <w:rsid w:val="00B85E4C"/>
    <w:rsid w:val="00BA4F04"/>
    <w:rsid w:val="00BA71A9"/>
    <w:rsid w:val="00BB1F05"/>
    <w:rsid w:val="00BC69A4"/>
    <w:rsid w:val="00BD2F0B"/>
    <w:rsid w:val="00BE3007"/>
    <w:rsid w:val="00BF0F0D"/>
    <w:rsid w:val="00BF21A2"/>
    <w:rsid w:val="00BF3D54"/>
    <w:rsid w:val="00BF4B91"/>
    <w:rsid w:val="00C10FA3"/>
    <w:rsid w:val="00C2031D"/>
    <w:rsid w:val="00C23DA2"/>
    <w:rsid w:val="00C24FF8"/>
    <w:rsid w:val="00C322ED"/>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498E"/>
    <w:rsid w:val="00CC7EB5"/>
    <w:rsid w:val="00CD7DF8"/>
    <w:rsid w:val="00CE3A36"/>
    <w:rsid w:val="00CE4420"/>
    <w:rsid w:val="00CE66A5"/>
    <w:rsid w:val="00CF74AE"/>
    <w:rsid w:val="00D01CB2"/>
    <w:rsid w:val="00D0236A"/>
    <w:rsid w:val="00D0300B"/>
    <w:rsid w:val="00D039D4"/>
    <w:rsid w:val="00D062FD"/>
    <w:rsid w:val="00D22557"/>
    <w:rsid w:val="00D23651"/>
    <w:rsid w:val="00D449BA"/>
    <w:rsid w:val="00D55FDF"/>
    <w:rsid w:val="00D56A7C"/>
    <w:rsid w:val="00D60441"/>
    <w:rsid w:val="00D6317D"/>
    <w:rsid w:val="00D64137"/>
    <w:rsid w:val="00D65DF3"/>
    <w:rsid w:val="00D83008"/>
    <w:rsid w:val="00D845D6"/>
    <w:rsid w:val="00D97050"/>
    <w:rsid w:val="00DA2146"/>
    <w:rsid w:val="00DA2923"/>
    <w:rsid w:val="00DA77DD"/>
    <w:rsid w:val="00DB22B7"/>
    <w:rsid w:val="00DD002C"/>
    <w:rsid w:val="00DE5E9B"/>
    <w:rsid w:val="00DF18DB"/>
    <w:rsid w:val="00E0595E"/>
    <w:rsid w:val="00E063E2"/>
    <w:rsid w:val="00E06D27"/>
    <w:rsid w:val="00E24E71"/>
    <w:rsid w:val="00E33A67"/>
    <w:rsid w:val="00E35880"/>
    <w:rsid w:val="00E42748"/>
    <w:rsid w:val="00E44E53"/>
    <w:rsid w:val="00E46C02"/>
    <w:rsid w:val="00E6434A"/>
    <w:rsid w:val="00E71E90"/>
    <w:rsid w:val="00E77C90"/>
    <w:rsid w:val="00E80C8B"/>
    <w:rsid w:val="00E8495B"/>
    <w:rsid w:val="00E84E4B"/>
    <w:rsid w:val="00E85DA9"/>
    <w:rsid w:val="00E86F99"/>
    <w:rsid w:val="00E90928"/>
    <w:rsid w:val="00E91A91"/>
    <w:rsid w:val="00EA3896"/>
    <w:rsid w:val="00EA70AC"/>
    <w:rsid w:val="00EC0190"/>
    <w:rsid w:val="00EC4EB0"/>
    <w:rsid w:val="00ED09FE"/>
    <w:rsid w:val="00ED1F5F"/>
    <w:rsid w:val="00ED34F6"/>
    <w:rsid w:val="00ED7DF1"/>
    <w:rsid w:val="00F027AE"/>
    <w:rsid w:val="00F076FA"/>
    <w:rsid w:val="00F13DA8"/>
    <w:rsid w:val="00F14FDD"/>
    <w:rsid w:val="00F168BC"/>
    <w:rsid w:val="00F21974"/>
    <w:rsid w:val="00F23662"/>
    <w:rsid w:val="00F23D01"/>
    <w:rsid w:val="00F25F6A"/>
    <w:rsid w:val="00F26F2B"/>
    <w:rsid w:val="00F330CD"/>
    <w:rsid w:val="00F44421"/>
    <w:rsid w:val="00F450EC"/>
    <w:rsid w:val="00F5282A"/>
    <w:rsid w:val="00F56689"/>
    <w:rsid w:val="00F61F7B"/>
    <w:rsid w:val="00F66924"/>
    <w:rsid w:val="00F718BF"/>
    <w:rsid w:val="00F74DD6"/>
    <w:rsid w:val="00F8271F"/>
    <w:rsid w:val="00F8324C"/>
    <w:rsid w:val="00F910A0"/>
    <w:rsid w:val="00F92CAD"/>
    <w:rsid w:val="00F93894"/>
    <w:rsid w:val="00F94046"/>
    <w:rsid w:val="00F94C58"/>
    <w:rsid w:val="00FA32F3"/>
    <w:rsid w:val="00FB1986"/>
    <w:rsid w:val="00FB7C56"/>
    <w:rsid w:val="00FC0648"/>
    <w:rsid w:val="00FC2840"/>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uiPriority w:val="99"/>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wp-content/uploads/2023/06/FT-BilancioSociale2022.pdf" TargetMode="External"/><Relationship Id="rId13" Type="http://schemas.openxmlformats.org/officeDocument/2006/relationships/hyperlink" Target="http://www.fairtrade.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Ap_sDguiA6zs_RysYYtC1ql3iQqaREVj?usp=share_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irtrade.net/news/consumer-support-for-fairtrade-remains-strong-despite-global-cost-of-living-crisi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irtrade.it/marchi/" TargetMode="External"/><Relationship Id="rId14" Type="http://schemas.openxmlformats.org/officeDocument/2006/relationships/hyperlink" Target="http://www.fairtrad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6540</TotalTime>
  <Pages>3</Pages>
  <Words>1719</Words>
  <Characters>9801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49</cp:revision>
  <cp:lastPrinted>1995-11-21T17:41:00Z</cp:lastPrinted>
  <dcterms:created xsi:type="dcterms:W3CDTF">2022-05-04T11:09:00Z</dcterms:created>
  <dcterms:modified xsi:type="dcterms:W3CDTF">2023-06-07T05:46:00Z</dcterms:modified>
  <dc:language>it-IT</dc:language>
</cp:coreProperties>
</file>