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4E365E" w14:textId="77777777" w:rsidR="0089420B" w:rsidRDefault="0089420B">
      <w:pPr>
        <w:jc w:val="center"/>
        <w:rPr>
          <w:rFonts w:ascii="Arial" w:hAnsi="Arial" w:cs="Arial"/>
          <w:b/>
          <w:bCs/>
          <w:sz w:val="26"/>
          <w:szCs w:val="26"/>
        </w:rPr>
      </w:pPr>
    </w:p>
    <w:p w14:paraId="1D47750F" w14:textId="067EBE11"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79564424" w14:textId="170C8C97" w:rsidR="00024534" w:rsidRDefault="00024534" w:rsidP="005160E5">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 xml:space="preserve">Al “Forum </w:t>
      </w:r>
      <w:proofErr w:type="spellStart"/>
      <w:r>
        <w:rPr>
          <w:rFonts w:ascii="Exo 2" w:eastAsiaTheme="minorHAnsi" w:hAnsi="Exo 2" w:cs="Arial"/>
          <w:b/>
          <w:bCs/>
          <w:sz w:val="28"/>
          <w:szCs w:val="28"/>
          <w:lang w:eastAsia="en-US"/>
        </w:rPr>
        <w:t>Compraverde</w:t>
      </w:r>
      <w:proofErr w:type="spellEnd"/>
      <w:r>
        <w:rPr>
          <w:rFonts w:ascii="Exo 2" w:eastAsiaTheme="minorHAnsi" w:hAnsi="Exo 2" w:cs="Arial"/>
          <w:b/>
          <w:bCs/>
          <w:sz w:val="28"/>
          <w:szCs w:val="28"/>
          <w:lang w:eastAsia="en-US"/>
        </w:rPr>
        <w:t xml:space="preserve"> </w:t>
      </w:r>
      <w:proofErr w:type="spellStart"/>
      <w:r w:rsidR="00302841">
        <w:rPr>
          <w:rFonts w:ascii="Exo 2" w:eastAsiaTheme="minorHAnsi" w:hAnsi="Exo 2" w:cs="Arial"/>
          <w:b/>
          <w:bCs/>
          <w:sz w:val="28"/>
          <w:szCs w:val="28"/>
          <w:lang w:eastAsia="en-US"/>
        </w:rPr>
        <w:t>B</w:t>
      </w:r>
      <w:r>
        <w:rPr>
          <w:rFonts w:ascii="Exo 2" w:eastAsiaTheme="minorHAnsi" w:hAnsi="Exo 2" w:cs="Arial"/>
          <w:b/>
          <w:bCs/>
          <w:sz w:val="28"/>
          <w:szCs w:val="28"/>
          <w:lang w:eastAsia="en-US"/>
        </w:rPr>
        <w:t>uygreen</w:t>
      </w:r>
      <w:proofErr w:type="spellEnd"/>
      <w:r>
        <w:rPr>
          <w:rFonts w:ascii="Exo 2" w:eastAsiaTheme="minorHAnsi" w:hAnsi="Exo 2" w:cs="Arial"/>
          <w:b/>
          <w:bCs/>
          <w:sz w:val="28"/>
          <w:szCs w:val="28"/>
          <w:lang w:eastAsia="en-US"/>
        </w:rPr>
        <w:t>” la</w:t>
      </w:r>
      <w:r w:rsidR="003712D2">
        <w:rPr>
          <w:rFonts w:ascii="Exo 2" w:eastAsiaTheme="minorHAnsi" w:hAnsi="Exo 2" w:cs="Arial"/>
          <w:b/>
          <w:bCs/>
          <w:sz w:val="28"/>
          <w:szCs w:val="28"/>
          <w:lang w:eastAsia="en-US"/>
        </w:rPr>
        <w:t xml:space="preserve"> Regione Veneto acquisisce il titolo </w:t>
      </w:r>
      <w:r w:rsidR="00A51C25">
        <w:rPr>
          <w:rFonts w:ascii="Exo 2" w:eastAsiaTheme="minorHAnsi" w:hAnsi="Exo 2" w:cs="Arial"/>
          <w:b/>
          <w:bCs/>
          <w:sz w:val="28"/>
          <w:szCs w:val="28"/>
          <w:lang w:eastAsia="en-US"/>
        </w:rPr>
        <w:t xml:space="preserve">di </w:t>
      </w:r>
      <w:r w:rsidR="003712D2">
        <w:rPr>
          <w:rFonts w:ascii="Exo 2" w:eastAsiaTheme="minorHAnsi" w:hAnsi="Exo 2" w:cs="Arial"/>
          <w:b/>
          <w:bCs/>
          <w:sz w:val="28"/>
          <w:szCs w:val="28"/>
          <w:lang w:eastAsia="en-US"/>
        </w:rPr>
        <w:t xml:space="preserve">“Territorio </w:t>
      </w:r>
      <w:r w:rsidR="00D361DD">
        <w:rPr>
          <w:rFonts w:ascii="Exo 2" w:eastAsiaTheme="minorHAnsi" w:hAnsi="Exo 2" w:cs="Arial"/>
          <w:b/>
          <w:bCs/>
          <w:sz w:val="28"/>
          <w:szCs w:val="28"/>
          <w:lang w:eastAsia="en-US"/>
        </w:rPr>
        <w:t>E</w:t>
      </w:r>
      <w:r w:rsidR="003712D2">
        <w:rPr>
          <w:rFonts w:ascii="Exo 2" w:eastAsiaTheme="minorHAnsi" w:hAnsi="Exo 2" w:cs="Arial"/>
          <w:b/>
          <w:bCs/>
          <w:sz w:val="28"/>
          <w:szCs w:val="28"/>
          <w:lang w:eastAsia="en-US"/>
        </w:rPr>
        <w:t>quosolidale”</w:t>
      </w:r>
    </w:p>
    <w:p w14:paraId="280082EF" w14:textId="0CB6D27E" w:rsidR="006A03B5" w:rsidRDefault="00780397" w:rsidP="0070190A">
      <w:pPr>
        <w:rPr>
          <w:rFonts w:ascii="Exo 2" w:eastAsiaTheme="minorHAnsi" w:hAnsi="Exo 2" w:cs="Arial"/>
          <w:sz w:val="24"/>
          <w:szCs w:val="24"/>
          <w:lang w:eastAsia="en-US"/>
        </w:rPr>
      </w:pPr>
      <w:r>
        <w:rPr>
          <w:rFonts w:ascii="Exo 2" w:eastAsiaTheme="minorHAnsi" w:hAnsi="Exo 2" w:cs="Arial"/>
          <w:i/>
          <w:iCs/>
          <w:sz w:val="24"/>
          <w:szCs w:val="24"/>
          <w:lang w:eastAsia="en-US"/>
        </w:rPr>
        <w:t>Roma</w:t>
      </w:r>
      <w:r w:rsidR="004303E2" w:rsidRPr="006E2453">
        <w:rPr>
          <w:rFonts w:ascii="Exo 2" w:eastAsiaTheme="minorHAnsi" w:hAnsi="Exo 2" w:cs="Arial"/>
          <w:i/>
          <w:iCs/>
          <w:sz w:val="24"/>
          <w:szCs w:val="24"/>
          <w:lang w:eastAsia="en-US"/>
        </w:rPr>
        <w:t xml:space="preserve">, </w:t>
      </w:r>
      <w:r w:rsidR="0070190A">
        <w:rPr>
          <w:rFonts w:ascii="Exo 2" w:eastAsiaTheme="minorHAnsi" w:hAnsi="Exo 2" w:cs="Arial"/>
          <w:i/>
          <w:iCs/>
          <w:sz w:val="24"/>
          <w:szCs w:val="24"/>
          <w:lang w:eastAsia="en-US"/>
        </w:rPr>
        <w:t>20 ottobre</w:t>
      </w:r>
      <w:r w:rsidR="003B67F0" w:rsidRPr="006071E3">
        <w:rPr>
          <w:rFonts w:ascii="Exo 2" w:eastAsiaTheme="minorHAnsi" w:hAnsi="Exo 2" w:cs="Arial"/>
          <w:i/>
          <w:iCs/>
          <w:sz w:val="24"/>
          <w:szCs w:val="24"/>
          <w:lang w:eastAsia="en-US"/>
        </w:rPr>
        <w:t xml:space="preserve"> </w:t>
      </w:r>
      <w:r w:rsidR="00206347" w:rsidRPr="006071E3">
        <w:rPr>
          <w:rFonts w:ascii="Exo 2" w:eastAsiaTheme="minorHAnsi" w:hAnsi="Exo 2" w:cs="Arial"/>
          <w:i/>
          <w:iCs/>
          <w:sz w:val="24"/>
          <w:szCs w:val="24"/>
          <w:lang w:eastAsia="en-US"/>
        </w:rPr>
        <w:t>202</w:t>
      </w:r>
      <w:r w:rsidR="003B67F0" w:rsidRPr="006071E3">
        <w:rPr>
          <w:rFonts w:ascii="Exo 2" w:eastAsiaTheme="minorHAnsi" w:hAnsi="Exo 2" w:cs="Arial"/>
          <w:i/>
          <w:iCs/>
          <w:sz w:val="24"/>
          <w:szCs w:val="24"/>
          <w:lang w:eastAsia="en-US"/>
        </w:rPr>
        <w:t>2</w:t>
      </w:r>
      <w:r w:rsidR="004303E2" w:rsidRPr="006071E3">
        <w:rPr>
          <w:rFonts w:ascii="Exo 2" w:eastAsiaTheme="minorHAnsi" w:hAnsi="Exo 2" w:cs="Arial"/>
          <w:i/>
          <w:iCs/>
          <w:sz w:val="24"/>
          <w:szCs w:val="24"/>
          <w:lang w:eastAsia="en-US"/>
        </w:rPr>
        <w:t>.</w:t>
      </w:r>
      <w:r w:rsidR="0039424B" w:rsidRPr="006071E3">
        <w:rPr>
          <w:rFonts w:ascii="Exo 2" w:eastAsiaTheme="minorHAnsi" w:hAnsi="Exo 2" w:cs="Arial"/>
          <w:sz w:val="24"/>
          <w:szCs w:val="24"/>
          <w:lang w:eastAsia="en-US"/>
        </w:rPr>
        <w:t xml:space="preserve"> </w:t>
      </w:r>
      <w:r w:rsidR="00A25172">
        <w:rPr>
          <w:rFonts w:ascii="Exo 2" w:eastAsiaTheme="minorHAnsi" w:hAnsi="Exo 2" w:cs="Arial"/>
          <w:sz w:val="24"/>
          <w:szCs w:val="24"/>
          <w:lang w:eastAsia="en-US"/>
        </w:rPr>
        <w:t>Nel contesto del “</w:t>
      </w:r>
      <w:r w:rsidR="00A25172" w:rsidRPr="00A25172">
        <w:rPr>
          <w:rFonts w:ascii="Exo 2" w:eastAsiaTheme="minorHAnsi" w:hAnsi="Exo 2" w:cs="Arial"/>
          <w:sz w:val="24"/>
          <w:szCs w:val="24"/>
          <w:lang w:eastAsia="en-US"/>
        </w:rPr>
        <w:t xml:space="preserve">Forum </w:t>
      </w:r>
      <w:proofErr w:type="spellStart"/>
      <w:r w:rsidR="00A25172" w:rsidRPr="00A25172">
        <w:rPr>
          <w:rFonts w:ascii="Exo 2" w:eastAsiaTheme="minorHAnsi" w:hAnsi="Exo 2" w:cs="Arial"/>
          <w:sz w:val="24"/>
          <w:szCs w:val="24"/>
          <w:lang w:eastAsia="en-US"/>
        </w:rPr>
        <w:t>Compraverde</w:t>
      </w:r>
      <w:proofErr w:type="spellEnd"/>
      <w:r w:rsidR="00A25172" w:rsidRPr="00A25172">
        <w:rPr>
          <w:rFonts w:ascii="Exo 2" w:eastAsiaTheme="minorHAnsi" w:hAnsi="Exo 2" w:cs="Arial"/>
          <w:sz w:val="24"/>
          <w:szCs w:val="24"/>
          <w:lang w:eastAsia="en-US"/>
        </w:rPr>
        <w:t xml:space="preserve"> </w:t>
      </w:r>
      <w:proofErr w:type="spellStart"/>
      <w:r w:rsidR="00A25172" w:rsidRPr="00A25172">
        <w:rPr>
          <w:rFonts w:ascii="Exo 2" w:eastAsiaTheme="minorHAnsi" w:hAnsi="Exo 2" w:cs="Arial"/>
          <w:sz w:val="24"/>
          <w:szCs w:val="24"/>
          <w:lang w:eastAsia="en-US"/>
        </w:rPr>
        <w:t>Buygreen</w:t>
      </w:r>
      <w:proofErr w:type="spellEnd"/>
      <w:r w:rsidR="00A25172">
        <w:rPr>
          <w:rFonts w:ascii="Exo 2" w:eastAsiaTheme="minorHAnsi" w:hAnsi="Exo 2" w:cs="Arial"/>
          <w:sz w:val="24"/>
          <w:szCs w:val="24"/>
          <w:lang w:eastAsia="en-US"/>
        </w:rPr>
        <w:t xml:space="preserve">” che si </w:t>
      </w:r>
      <w:r w:rsidR="00A97B5B">
        <w:rPr>
          <w:rFonts w:ascii="Exo 2" w:eastAsiaTheme="minorHAnsi" w:hAnsi="Exo 2" w:cs="Arial"/>
          <w:sz w:val="24"/>
          <w:szCs w:val="24"/>
          <w:lang w:eastAsia="en-US"/>
        </w:rPr>
        <w:t>è</w:t>
      </w:r>
      <w:r w:rsidR="00A25172">
        <w:rPr>
          <w:rFonts w:ascii="Exo 2" w:eastAsiaTheme="minorHAnsi" w:hAnsi="Exo 2" w:cs="Arial"/>
          <w:sz w:val="24"/>
          <w:szCs w:val="24"/>
          <w:lang w:eastAsia="en-US"/>
        </w:rPr>
        <w:t xml:space="preserve"> svolto ieri e oggi a Roma</w:t>
      </w:r>
      <w:r w:rsidR="00A25172" w:rsidRPr="00A25172">
        <w:rPr>
          <w:rFonts w:ascii="Exo 2" w:eastAsiaTheme="minorHAnsi" w:hAnsi="Exo 2" w:cs="Arial"/>
          <w:sz w:val="24"/>
          <w:szCs w:val="24"/>
          <w:lang w:eastAsia="en-US"/>
        </w:rPr>
        <w:t xml:space="preserve"> </w:t>
      </w:r>
      <w:r w:rsidR="00A25172">
        <w:rPr>
          <w:rFonts w:ascii="Exo 2" w:eastAsiaTheme="minorHAnsi" w:hAnsi="Exo 2" w:cs="Arial"/>
          <w:sz w:val="24"/>
          <w:szCs w:val="24"/>
          <w:lang w:eastAsia="en-US"/>
        </w:rPr>
        <w:t>(</w:t>
      </w:r>
      <w:r w:rsidR="00A25172" w:rsidRPr="00A25172">
        <w:rPr>
          <w:rFonts w:ascii="Exo 2" w:eastAsiaTheme="minorHAnsi" w:hAnsi="Exo 2" w:cs="Arial"/>
          <w:sz w:val="24"/>
          <w:szCs w:val="24"/>
          <w:lang w:eastAsia="en-US"/>
        </w:rPr>
        <w:t>WEGIL Largo Ascianghi 5</w:t>
      </w:r>
      <w:r w:rsidR="00A25172">
        <w:rPr>
          <w:rFonts w:ascii="Exo 2" w:eastAsiaTheme="minorHAnsi" w:hAnsi="Exo 2" w:cs="Arial"/>
          <w:sz w:val="24"/>
          <w:szCs w:val="24"/>
          <w:lang w:eastAsia="en-US"/>
        </w:rPr>
        <w:t>)</w:t>
      </w:r>
      <w:r w:rsidR="00A25172" w:rsidRPr="00A25172">
        <w:rPr>
          <w:rFonts w:ascii="Exo 2" w:eastAsiaTheme="minorHAnsi" w:hAnsi="Exo 2" w:cs="Arial"/>
          <w:sz w:val="24"/>
          <w:szCs w:val="24"/>
          <w:lang w:eastAsia="en-US"/>
        </w:rPr>
        <w:t xml:space="preserve"> </w:t>
      </w:r>
      <w:r w:rsidR="00CF3641" w:rsidRPr="00A51C25">
        <w:rPr>
          <w:rFonts w:ascii="Exo 2" w:eastAsiaTheme="minorHAnsi" w:hAnsi="Exo 2" w:cs="Arial"/>
          <w:sz w:val="24"/>
          <w:szCs w:val="24"/>
          <w:lang w:eastAsia="en-US"/>
        </w:rPr>
        <w:t xml:space="preserve">lo straordinario attivismo </w:t>
      </w:r>
      <w:r w:rsidR="00AB43E2">
        <w:rPr>
          <w:rFonts w:ascii="Exo 2" w:eastAsiaTheme="minorHAnsi" w:hAnsi="Exo 2" w:cs="Arial"/>
          <w:sz w:val="24"/>
          <w:szCs w:val="24"/>
          <w:lang w:eastAsia="en-US"/>
        </w:rPr>
        <w:t>del</w:t>
      </w:r>
      <w:r w:rsidR="00CF3641" w:rsidRPr="00A51C25">
        <w:rPr>
          <w:rFonts w:ascii="Exo 2" w:eastAsiaTheme="minorHAnsi" w:hAnsi="Exo 2" w:cs="Arial"/>
          <w:sz w:val="24"/>
          <w:szCs w:val="24"/>
          <w:lang w:eastAsia="en-US"/>
        </w:rPr>
        <w:t xml:space="preserve"> Ven</w:t>
      </w:r>
      <w:r w:rsidR="006A03B5" w:rsidRPr="00A51C25">
        <w:rPr>
          <w:rFonts w:ascii="Exo 2" w:eastAsiaTheme="minorHAnsi" w:hAnsi="Exo 2" w:cs="Arial"/>
          <w:sz w:val="24"/>
          <w:szCs w:val="24"/>
          <w:lang w:eastAsia="en-US"/>
        </w:rPr>
        <w:t>e</w:t>
      </w:r>
      <w:r w:rsidR="00CF3641" w:rsidRPr="00A51C25">
        <w:rPr>
          <w:rFonts w:ascii="Exo 2" w:eastAsiaTheme="minorHAnsi" w:hAnsi="Exo 2" w:cs="Arial"/>
          <w:sz w:val="24"/>
          <w:szCs w:val="24"/>
          <w:lang w:eastAsia="en-US"/>
        </w:rPr>
        <w:t xml:space="preserve">to </w:t>
      </w:r>
      <w:r w:rsidR="00AB43E2">
        <w:rPr>
          <w:rFonts w:ascii="Exo 2" w:eastAsiaTheme="minorHAnsi" w:hAnsi="Exo 2" w:cs="Arial"/>
          <w:sz w:val="24"/>
          <w:szCs w:val="24"/>
          <w:lang w:eastAsia="en-US"/>
        </w:rPr>
        <w:t xml:space="preserve">e dei suoi cittadini </w:t>
      </w:r>
      <w:r w:rsidR="00CF3641" w:rsidRPr="00A51C25">
        <w:rPr>
          <w:rFonts w:ascii="Exo 2" w:eastAsiaTheme="minorHAnsi" w:hAnsi="Exo 2" w:cs="Arial"/>
          <w:sz w:val="24"/>
          <w:szCs w:val="24"/>
          <w:lang w:eastAsia="en-US"/>
        </w:rPr>
        <w:t xml:space="preserve">sulle tematiche del </w:t>
      </w:r>
      <w:r w:rsidR="00AE784C">
        <w:rPr>
          <w:rFonts w:ascii="Exo 2" w:eastAsiaTheme="minorHAnsi" w:hAnsi="Exo 2" w:cs="Arial"/>
          <w:sz w:val="24"/>
          <w:szCs w:val="24"/>
          <w:lang w:eastAsia="en-US"/>
        </w:rPr>
        <w:t>Commercio Equo e Solidale</w:t>
      </w:r>
      <w:r w:rsidR="00CF3641" w:rsidRPr="00A51C25">
        <w:rPr>
          <w:rFonts w:ascii="Exo 2" w:eastAsiaTheme="minorHAnsi" w:hAnsi="Exo 2" w:cs="Arial"/>
          <w:sz w:val="24"/>
          <w:szCs w:val="24"/>
          <w:lang w:eastAsia="en-US"/>
        </w:rPr>
        <w:t xml:space="preserve"> è diventato un modello al cospetto di amministratori pubblici provenienti da tutto il paese. </w:t>
      </w:r>
      <w:hyperlink r:id="rId8" w:history="1">
        <w:r w:rsidR="006A03B5" w:rsidRPr="00A51C25">
          <w:rPr>
            <w:rStyle w:val="Collegamentoipertestuale"/>
            <w:rFonts w:ascii="Exo 2" w:eastAsiaTheme="minorHAnsi" w:hAnsi="Exo 2" w:cs="Arial"/>
            <w:sz w:val="24"/>
            <w:szCs w:val="24"/>
            <w:lang w:eastAsia="en-US"/>
          </w:rPr>
          <w:t>Fairtrade Italia</w:t>
        </w:r>
      </w:hyperlink>
      <w:r w:rsidR="007875E0">
        <w:rPr>
          <w:rFonts w:ascii="Exo 2" w:eastAsiaTheme="minorHAnsi" w:hAnsi="Exo 2" w:cs="Arial"/>
          <w:sz w:val="24"/>
          <w:szCs w:val="24"/>
          <w:lang w:eastAsia="en-US"/>
        </w:rPr>
        <w:t>,</w:t>
      </w:r>
      <w:r w:rsidR="006A03B5">
        <w:rPr>
          <w:rFonts w:ascii="Exo 2" w:eastAsiaTheme="minorHAnsi" w:hAnsi="Exo 2" w:cs="Arial"/>
          <w:sz w:val="24"/>
          <w:szCs w:val="24"/>
          <w:lang w:eastAsia="en-US"/>
        </w:rPr>
        <w:t xml:space="preserve"> </w:t>
      </w:r>
      <w:hyperlink r:id="rId9" w:history="1">
        <w:r w:rsidR="006A03B5" w:rsidRPr="00A51C25">
          <w:rPr>
            <w:rStyle w:val="Collegamentoipertestuale"/>
            <w:rFonts w:ascii="Exo 2" w:eastAsiaTheme="minorHAnsi" w:hAnsi="Exo 2" w:cs="Arial"/>
            <w:sz w:val="24"/>
            <w:szCs w:val="24"/>
            <w:lang w:eastAsia="en-US"/>
          </w:rPr>
          <w:t>Equo Garantito</w:t>
        </w:r>
      </w:hyperlink>
      <w:r w:rsidR="007875E0">
        <w:rPr>
          <w:rFonts w:ascii="Exo 2" w:eastAsiaTheme="minorHAnsi" w:hAnsi="Exo 2" w:cs="Arial"/>
          <w:sz w:val="24"/>
          <w:szCs w:val="24"/>
          <w:lang w:eastAsia="en-US"/>
        </w:rPr>
        <w:t xml:space="preserve"> e </w:t>
      </w:r>
      <w:hyperlink r:id="rId10" w:history="1">
        <w:r w:rsidR="007875E0" w:rsidRPr="007875E0">
          <w:rPr>
            <w:rStyle w:val="Collegamentoipertestuale"/>
            <w:rFonts w:ascii="Exo 2" w:eastAsiaTheme="minorHAnsi" w:hAnsi="Exo 2" w:cs="Arial"/>
            <w:sz w:val="24"/>
            <w:szCs w:val="24"/>
            <w:lang w:eastAsia="en-US"/>
          </w:rPr>
          <w:t>Associazione Botteghe del Mondo</w:t>
        </w:r>
      </w:hyperlink>
      <w:r w:rsidR="007875E0">
        <w:rPr>
          <w:rFonts w:ascii="Exo 2" w:eastAsiaTheme="minorHAnsi" w:hAnsi="Exo 2" w:cs="Arial"/>
          <w:sz w:val="24"/>
          <w:szCs w:val="24"/>
          <w:lang w:eastAsia="en-US"/>
        </w:rPr>
        <w:t>,</w:t>
      </w:r>
      <w:r w:rsidR="00024534">
        <w:rPr>
          <w:rFonts w:ascii="Exo 2" w:eastAsiaTheme="minorHAnsi" w:hAnsi="Exo 2" w:cs="Arial"/>
          <w:sz w:val="24"/>
          <w:szCs w:val="24"/>
          <w:lang w:eastAsia="en-US"/>
        </w:rPr>
        <w:t xml:space="preserve"> organizzazioni promotric</w:t>
      </w:r>
      <w:r w:rsidR="006A03B5">
        <w:rPr>
          <w:rFonts w:ascii="Exo 2" w:eastAsiaTheme="minorHAnsi" w:hAnsi="Exo 2" w:cs="Arial"/>
          <w:sz w:val="24"/>
          <w:szCs w:val="24"/>
          <w:lang w:eastAsia="en-US"/>
        </w:rPr>
        <w:t>i</w:t>
      </w:r>
      <w:r w:rsidR="00024534">
        <w:rPr>
          <w:rFonts w:ascii="Exo 2" w:eastAsiaTheme="minorHAnsi" w:hAnsi="Exo 2" w:cs="Arial"/>
          <w:sz w:val="24"/>
          <w:szCs w:val="24"/>
          <w:lang w:eastAsia="en-US"/>
        </w:rPr>
        <w:t xml:space="preserve"> della </w:t>
      </w:r>
      <w:hyperlink r:id="rId11" w:history="1">
        <w:r w:rsidR="00024534" w:rsidRPr="00A51C25">
          <w:rPr>
            <w:rStyle w:val="Collegamentoipertestuale"/>
            <w:rFonts w:ascii="Exo 2" w:eastAsiaTheme="minorHAnsi" w:hAnsi="Exo 2" w:cs="Arial"/>
            <w:sz w:val="24"/>
            <w:szCs w:val="24"/>
            <w:lang w:eastAsia="en-US"/>
          </w:rPr>
          <w:t xml:space="preserve">campagna “Territori </w:t>
        </w:r>
        <w:r w:rsidR="00D361DD">
          <w:rPr>
            <w:rStyle w:val="Collegamentoipertestuale"/>
            <w:rFonts w:ascii="Exo 2" w:eastAsiaTheme="minorHAnsi" w:hAnsi="Exo 2" w:cs="Arial"/>
            <w:sz w:val="24"/>
            <w:szCs w:val="24"/>
            <w:lang w:eastAsia="en-US"/>
          </w:rPr>
          <w:t>E</w:t>
        </w:r>
        <w:r w:rsidR="00024534" w:rsidRPr="00A51C25">
          <w:rPr>
            <w:rStyle w:val="Collegamentoipertestuale"/>
            <w:rFonts w:ascii="Exo 2" w:eastAsiaTheme="minorHAnsi" w:hAnsi="Exo 2" w:cs="Arial"/>
            <w:sz w:val="24"/>
            <w:szCs w:val="24"/>
            <w:lang w:eastAsia="en-US"/>
          </w:rPr>
          <w:t>quosolidali”</w:t>
        </w:r>
      </w:hyperlink>
      <w:r w:rsidR="006A03B5">
        <w:rPr>
          <w:rFonts w:ascii="Exo 2" w:eastAsiaTheme="minorHAnsi" w:hAnsi="Exo 2" w:cs="Arial"/>
          <w:sz w:val="24"/>
          <w:szCs w:val="24"/>
          <w:lang w:eastAsia="en-US"/>
        </w:rPr>
        <w:t xml:space="preserve">, </w:t>
      </w:r>
      <w:r w:rsidR="00024534">
        <w:rPr>
          <w:rFonts w:ascii="Exo 2" w:eastAsiaTheme="minorHAnsi" w:hAnsi="Exo 2" w:cs="Arial"/>
          <w:sz w:val="24"/>
          <w:szCs w:val="24"/>
          <w:lang w:eastAsia="en-US"/>
        </w:rPr>
        <w:t xml:space="preserve">hanno </w:t>
      </w:r>
      <w:r w:rsidR="00024534" w:rsidRPr="00A51C25">
        <w:rPr>
          <w:rFonts w:ascii="Exo 2" w:eastAsiaTheme="minorHAnsi" w:hAnsi="Exo 2" w:cs="Arial"/>
          <w:b/>
          <w:bCs/>
          <w:sz w:val="24"/>
          <w:szCs w:val="24"/>
          <w:lang w:eastAsia="en-US"/>
        </w:rPr>
        <w:t xml:space="preserve">consegnato alla </w:t>
      </w:r>
      <w:r w:rsidR="006A03B5" w:rsidRPr="00A51C25">
        <w:rPr>
          <w:rFonts w:ascii="Exo 2" w:eastAsiaTheme="minorHAnsi" w:hAnsi="Exo 2" w:cs="Arial"/>
          <w:b/>
          <w:bCs/>
          <w:sz w:val="24"/>
          <w:szCs w:val="24"/>
          <w:lang w:eastAsia="en-US"/>
        </w:rPr>
        <w:t>d</w:t>
      </w:r>
      <w:r w:rsidR="00024534" w:rsidRPr="00A51C25">
        <w:rPr>
          <w:rFonts w:ascii="Exo 2" w:eastAsiaTheme="minorHAnsi" w:hAnsi="Exo 2" w:cs="Arial"/>
          <w:b/>
          <w:bCs/>
          <w:sz w:val="24"/>
          <w:szCs w:val="24"/>
          <w:lang w:eastAsia="en-US"/>
        </w:rPr>
        <w:t>r.ssa Annalisa Bisson, Direttrice Relazioni Internazionali della Regione Veneto</w:t>
      </w:r>
      <w:r w:rsidR="00C41842">
        <w:rPr>
          <w:rFonts w:ascii="Exo 2" w:eastAsiaTheme="minorHAnsi" w:hAnsi="Exo 2" w:cs="Arial"/>
          <w:b/>
          <w:bCs/>
          <w:sz w:val="24"/>
          <w:szCs w:val="24"/>
          <w:lang w:eastAsia="en-US"/>
        </w:rPr>
        <w:t>,</w:t>
      </w:r>
      <w:r w:rsidR="00024534" w:rsidRPr="00A51C25">
        <w:rPr>
          <w:rFonts w:ascii="Exo 2" w:eastAsiaTheme="minorHAnsi" w:hAnsi="Exo 2" w:cs="Arial"/>
          <w:b/>
          <w:bCs/>
          <w:sz w:val="24"/>
          <w:szCs w:val="24"/>
          <w:lang w:eastAsia="en-US"/>
        </w:rPr>
        <w:t xml:space="preserve"> </w:t>
      </w:r>
      <w:r w:rsidR="00797380">
        <w:rPr>
          <w:rFonts w:ascii="Exo 2" w:eastAsiaTheme="minorHAnsi" w:hAnsi="Exo 2" w:cs="Arial"/>
          <w:b/>
          <w:bCs/>
          <w:sz w:val="24"/>
          <w:szCs w:val="24"/>
          <w:lang w:eastAsia="en-US"/>
        </w:rPr>
        <w:t>il</w:t>
      </w:r>
      <w:r w:rsidR="00024534" w:rsidRPr="00A51C25">
        <w:rPr>
          <w:rFonts w:ascii="Exo 2" w:eastAsiaTheme="minorHAnsi" w:hAnsi="Exo 2" w:cs="Arial"/>
          <w:b/>
          <w:bCs/>
          <w:sz w:val="24"/>
          <w:szCs w:val="24"/>
          <w:lang w:eastAsia="en-US"/>
        </w:rPr>
        <w:t xml:space="preserve"> riconoscimento di “Territorio </w:t>
      </w:r>
      <w:r w:rsidR="00F21C20">
        <w:rPr>
          <w:rFonts w:ascii="Exo 2" w:eastAsiaTheme="minorHAnsi" w:hAnsi="Exo 2" w:cs="Arial"/>
          <w:b/>
          <w:bCs/>
          <w:sz w:val="24"/>
          <w:szCs w:val="24"/>
          <w:lang w:eastAsia="en-US"/>
        </w:rPr>
        <w:t>E</w:t>
      </w:r>
      <w:r w:rsidR="00024534" w:rsidRPr="00A51C25">
        <w:rPr>
          <w:rFonts w:ascii="Exo 2" w:eastAsiaTheme="minorHAnsi" w:hAnsi="Exo 2" w:cs="Arial"/>
          <w:b/>
          <w:bCs/>
          <w:sz w:val="24"/>
          <w:szCs w:val="24"/>
          <w:lang w:eastAsia="en-US"/>
        </w:rPr>
        <w:t>quosolidale”</w:t>
      </w:r>
      <w:r w:rsidR="00024534">
        <w:rPr>
          <w:rFonts w:ascii="Exo 2" w:eastAsiaTheme="minorHAnsi" w:hAnsi="Exo 2" w:cs="Arial"/>
          <w:sz w:val="24"/>
          <w:szCs w:val="24"/>
          <w:lang w:eastAsia="en-US"/>
        </w:rPr>
        <w:t>.</w:t>
      </w:r>
      <w:r w:rsidR="00024534" w:rsidRPr="00024534">
        <w:rPr>
          <w:rFonts w:ascii="Exo 2" w:eastAsiaTheme="minorHAnsi" w:hAnsi="Exo 2" w:cs="Arial"/>
          <w:sz w:val="24"/>
          <w:szCs w:val="24"/>
          <w:lang w:eastAsia="en-US"/>
        </w:rPr>
        <w:t xml:space="preserve"> </w:t>
      </w:r>
    </w:p>
    <w:p w14:paraId="5D9D0683" w14:textId="66FDCF83" w:rsidR="006A03B5" w:rsidRDefault="00F3237B" w:rsidP="006A03B5">
      <w:pPr>
        <w:rPr>
          <w:rFonts w:ascii="Exo 2" w:eastAsiaTheme="minorHAnsi" w:hAnsi="Exo 2" w:cs="Arial"/>
          <w:sz w:val="24"/>
          <w:szCs w:val="24"/>
          <w:lang w:eastAsia="en-US"/>
        </w:rPr>
      </w:pPr>
      <w:r>
        <w:rPr>
          <w:rFonts w:ascii="Exo 2" w:eastAsiaTheme="minorHAnsi" w:hAnsi="Exo 2" w:cs="Arial"/>
          <w:sz w:val="24"/>
          <w:szCs w:val="24"/>
          <w:lang w:eastAsia="en-US"/>
        </w:rPr>
        <w:t xml:space="preserve">Il </w:t>
      </w:r>
      <w:r w:rsidRPr="00A25172">
        <w:rPr>
          <w:rFonts w:ascii="Exo 2" w:eastAsiaTheme="minorHAnsi" w:hAnsi="Exo 2" w:cs="Arial"/>
          <w:sz w:val="24"/>
          <w:szCs w:val="24"/>
          <w:lang w:eastAsia="en-US"/>
        </w:rPr>
        <w:t xml:space="preserve">Forum </w:t>
      </w:r>
      <w:proofErr w:type="spellStart"/>
      <w:r w:rsidRPr="00A25172">
        <w:rPr>
          <w:rFonts w:ascii="Exo 2" w:eastAsiaTheme="minorHAnsi" w:hAnsi="Exo 2" w:cs="Arial"/>
          <w:sz w:val="24"/>
          <w:szCs w:val="24"/>
          <w:lang w:eastAsia="en-US"/>
        </w:rPr>
        <w:t>Compraverde</w:t>
      </w:r>
      <w:proofErr w:type="spellEnd"/>
      <w:r w:rsidRPr="00A25172">
        <w:rPr>
          <w:rFonts w:ascii="Exo 2" w:eastAsiaTheme="minorHAnsi" w:hAnsi="Exo 2" w:cs="Arial"/>
          <w:sz w:val="24"/>
          <w:szCs w:val="24"/>
          <w:lang w:eastAsia="en-US"/>
        </w:rPr>
        <w:t xml:space="preserve"> </w:t>
      </w:r>
      <w:proofErr w:type="spellStart"/>
      <w:r w:rsidRPr="00A25172">
        <w:rPr>
          <w:rFonts w:ascii="Exo 2" w:eastAsiaTheme="minorHAnsi" w:hAnsi="Exo 2" w:cs="Arial"/>
          <w:sz w:val="24"/>
          <w:szCs w:val="24"/>
          <w:lang w:eastAsia="en-US"/>
        </w:rPr>
        <w:t>Buygreen</w:t>
      </w:r>
      <w:proofErr w:type="spellEnd"/>
      <w:r>
        <w:rPr>
          <w:rFonts w:ascii="Exo 2" w:eastAsiaTheme="minorHAnsi" w:hAnsi="Exo 2" w:cs="Arial"/>
          <w:sz w:val="24"/>
          <w:szCs w:val="24"/>
          <w:lang w:eastAsia="en-US"/>
        </w:rPr>
        <w:t xml:space="preserve"> è l</w:t>
      </w:r>
      <w:r w:rsidR="006A03B5">
        <w:rPr>
          <w:rFonts w:ascii="Exo 2" w:eastAsiaTheme="minorHAnsi" w:hAnsi="Exo 2" w:cs="Arial"/>
          <w:sz w:val="24"/>
          <w:szCs w:val="24"/>
          <w:lang w:eastAsia="en-US"/>
        </w:rPr>
        <w:t>’</w:t>
      </w:r>
      <w:r w:rsidR="006A03B5" w:rsidRPr="00A25172">
        <w:rPr>
          <w:rFonts w:ascii="Exo 2" w:eastAsiaTheme="minorHAnsi" w:hAnsi="Exo 2" w:cs="Arial"/>
          <w:sz w:val="24"/>
          <w:szCs w:val="24"/>
          <w:lang w:eastAsia="en-US"/>
        </w:rPr>
        <w:t xml:space="preserve">evento internazionale </w:t>
      </w:r>
      <w:r w:rsidR="00A97B5B">
        <w:rPr>
          <w:rFonts w:ascii="Exo 2" w:eastAsiaTheme="minorHAnsi" w:hAnsi="Exo 2" w:cs="Arial"/>
          <w:sz w:val="24"/>
          <w:szCs w:val="24"/>
          <w:lang w:eastAsia="en-US"/>
        </w:rPr>
        <w:t xml:space="preserve">che </w:t>
      </w:r>
      <w:r w:rsidR="006A03B5">
        <w:rPr>
          <w:rFonts w:ascii="Exo 2" w:eastAsiaTheme="minorHAnsi" w:hAnsi="Exo 2" w:cs="Arial"/>
          <w:sz w:val="24"/>
          <w:szCs w:val="24"/>
          <w:lang w:eastAsia="en-US"/>
        </w:rPr>
        <w:t>ri</w:t>
      </w:r>
      <w:r w:rsidR="006A03B5" w:rsidRPr="00A25172">
        <w:rPr>
          <w:rFonts w:ascii="Exo 2" w:eastAsiaTheme="minorHAnsi" w:hAnsi="Exo 2" w:cs="Arial"/>
          <w:sz w:val="24"/>
          <w:szCs w:val="24"/>
          <w:lang w:eastAsia="en-US"/>
        </w:rPr>
        <w:t xml:space="preserve">unisce </w:t>
      </w:r>
      <w:r w:rsidR="006A03B5">
        <w:rPr>
          <w:rFonts w:ascii="Exo 2" w:eastAsiaTheme="minorHAnsi" w:hAnsi="Exo 2" w:cs="Arial"/>
          <w:sz w:val="24"/>
          <w:szCs w:val="24"/>
          <w:lang w:eastAsia="en-US"/>
        </w:rPr>
        <w:t xml:space="preserve">ogni anno </w:t>
      </w:r>
      <w:r w:rsidR="006A03B5" w:rsidRPr="00A25172">
        <w:rPr>
          <w:rFonts w:ascii="Exo 2" w:eastAsiaTheme="minorHAnsi" w:hAnsi="Exo 2" w:cs="Arial"/>
          <w:sz w:val="24"/>
          <w:szCs w:val="24"/>
          <w:lang w:eastAsia="en-US"/>
        </w:rPr>
        <w:t xml:space="preserve">i principali attori coinvolti </w:t>
      </w:r>
      <w:r w:rsidR="00A97B5B">
        <w:rPr>
          <w:rFonts w:ascii="Exo 2" w:eastAsiaTheme="minorHAnsi" w:hAnsi="Exo 2" w:cs="Arial"/>
          <w:sz w:val="24"/>
          <w:szCs w:val="24"/>
          <w:lang w:eastAsia="en-US"/>
        </w:rPr>
        <w:t>nel</w:t>
      </w:r>
      <w:r w:rsidR="006A03B5" w:rsidRPr="00A25172">
        <w:rPr>
          <w:rFonts w:ascii="Exo 2" w:eastAsiaTheme="minorHAnsi" w:hAnsi="Exo 2" w:cs="Arial"/>
          <w:sz w:val="24"/>
          <w:szCs w:val="24"/>
          <w:lang w:eastAsia="en-US"/>
        </w:rPr>
        <w:t>l’attuazione degli acquisti di beni e servizi sostenibili per la transizione ecologica</w:t>
      </w:r>
      <w:r w:rsidR="00A97B5B">
        <w:rPr>
          <w:rFonts w:ascii="Exo 2" w:eastAsiaTheme="minorHAnsi" w:hAnsi="Exo 2" w:cs="Arial"/>
          <w:sz w:val="24"/>
          <w:szCs w:val="24"/>
          <w:lang w:eastAsia="en-US"/>
        </w:rPr>
        <w:t>,</w:t>
      </w:r>
      <w:r w:rsidR="006A03B5">
        <w:rPr>
          <w:rFonts w:ascii="Exo 2" w:eastAsiaTheme="minorHAnsi" w:hAnsi="Exo 2" w:cs="Arial"/>
          <w:sz w:val="24"/>
          <w:szCs w:val="24"/>
          <w:lang w:eastAsia="en-US"/>
        </w:rPr>
        <w:t xml:space="preserve"> ed è un punto di </w:t>
      </w:r>
      <w:r w:rsidR="006A03B5" w:rsidRPr="0070190A">
        <w:rPr>
          <w:rFonts w:ascii="Exo 2" w:eastAsiaTheme="minorHAnsi" w:hAnsi="Exo 2" w:cs="Arial"/>
          <w:sz w:val="24"/>
          <w:szCs w:val="24"/>
          <w:lang w:eastAsia="en-US"/>
        </w:rPr>
        <w:t>riferimento in Europa per le politiche, i progetti, i beni e i servizi di Green Procurement, pubblico e privato.</w:t>
      </w:r>
      <w:r w:rsidR="006A03B5">
        <w:rPr>
          <w:rFonts w:ascii="Exo 2" w:eastAsiaTheme="minorHAnsi" w:hAnsi="Exo 2" w:cs="Arial"/>
          <w:sz w:val="24"/>
          <w:szCs w:val="24"/>
          <w:lang w:eastAsia="en-US"/>
        </w:rPr>
        <w:t xml:space="preserve"> E</w:t>
      </w:r>
      <w:r w:rsidR="00A97B5B">
        <w:rPr>
          <w:rFonts w:ascii="Exo 2" w:eastAsiaTheme="minorHAnsi" w:hAnsi="Exo 2" w:cs="Arial"/>
          <w:sz w:val="24"/>
          <w:szCs w:val="24"/>
          <w:lang w:eastAsia="en-US"/>
        </w:rPr>
        <w:t xml:space="preserve"> p</w:t>
      </w:r>
      <w:r w:rsidR="006A03B5">
        <w:rPr>
          <w:rFonts w:ascii="Exo 2" w:eastAsiaTheme="minorHAnsi" w:hAnsi="Exo 2" w:cs="Arial"/>
          <w:sz w:val="24"/>
          <w:szCs w:val="24"/>
          <w:lang w:eastAsia="en-US"/>
        </w:rPr>
        <w:t>ropr</w:t>
      </w:r>
      <w:r>
        <w:rPr>
          <w:rFonts w:ascii="Exo 2" w:eastAsiaTheme="minorHAnsi" w:hAnsi="Exo 2" w:cs="Arial"/>
          <w:sz w:val="24"/>
          <w:szCs w:val="24"/>
          <w:lang w:eastAsia="en-US"/>
        </w:rPr>
        <w:t>i</w:t>
      </w:r>
      <w:r w:rsidR="006A03B5">
        <w:rPr>
          <w:rFonts w:ascii="Exo 2" w:eastAsiaTheme="minorHAnsi" w:hAnsi="Exo 2" w:cs="Arial"/>
          <w:sz w:val="24"/>
          <w:szCs w:val="24"/>
          <w:lang w:eastAsia="en-US"/>
        </w:rPr>
        <w:t xml:space="preserve">o in questo contesto, </w:t>
      </w:r>
      <w:r>
        <w:rPr>
          <w:rFonts w:ascii="Exo 2" w:eastAsiaTheme="minorHAnsi" w:hAnsi="Exo 2" w:cs="Arial"/>
          <w:sz w:val="24"/>
          <w:szCs w:val="24"/>
          <w:lang w:eastAsia="en-US"/>
        </w:rPr>
        <w:t xml:space="preserve">durante il momento dedicato </w:t>
      </w:r>
      <w:r w:rsidR="006A03B5">
        <w:rPr>
          <w:rFonts w:ascii="Exo 2" w:eastAsiaTheme="minorHAnsi" w:hAnsi="Exo 2" w:cs="Arial"/>
          <w:sz w:val="24"/>
          <w:szCs w:val="24"/>
          <w:lang w:eastAsia="en-US"/>
        </w:rPr>
        <w:t xml:space="preserve">alle premiazioni, ha avuto luogo la consegna della targa. </w:t>
      </w:r>
    </w:p>
    <w:p w14:paraId="5AC1F3B0" w14:textId="7A3EC850" w:rsidR="00024534" w:rsidRDefault="006A03B5" w:rsidP="0070190A">
      <w:pPr>
        <w:rPr>
          <w:rFonts w:ascii="Exo 2" w:eastAsiaTheme="minorHAnsi" w:hAnsi="Exo 2" w:cs="Arial"/>
          <w:sz w:val="24"/>
          <w:szCs w:val="24"/>
          <w:lang w:eastAsia="en-US"/>
        </w:rPr>
      </w:pPr>
      <w:r w:rsidRPr="005D3173">
        <w:rPr>
          <w:rFonts w:ascii="Exo 2" w:eastAsiaTheme="minorHAnsi" w:hAnsi="Exo 2" w:cs="Arial"/>
          <w:b/>
          <w:bCs/>
          <w:sz w:val="24"/>
          <w:szCs w:val="24"/>
          <w:lang w:eastAsia="en-US"/>
        </w:rPr>
        <w:t>Le motivazioni del riconoscimento.</w:t>
      </w:r>
      <w:r>
        <w:rPr>
          <w:rFonts w:ascii="Exo 2" w:eastAsiaTheme="minorHAnsi" w:hAnsi="Exo 2" w:cs="Arial"/>
          <w:sz w:val="24"/>
          <w:szCs w:val="24"/>
          <w:lang w:eastAsia="en-US"/>
        </w:rPr>
        <w:t xml:space="preserve"> </w:t>
      </w:r>
      <w:r w:rsidR="005D3173">
        <w:rPr>
          <w:rFonts w:ascii="Exo 2" w:eastAsiaTheme="minorHAnsi" w:hAnsi="Exo 2" w:cs="Arial"/>
          <w:sz w:val="24"/>
          <w:szCs w:val="24"/>
          <w:lang w:eastAsia="en-US"/>
        </w:rPr>
        <w:t xml:space="preserve">Tra le prime </w:t>
      </w:r>
      <w:r w:rsidR="00AE784C">
        <w:rPr>
          <w:rFonts w:ascii="Exo 2" w:eastAsiaTheme="minorHAnsi" w:hAnsi="Exo 2" w:cs="Arial"/>
          <w:sz w:val="24"/>
          <w:szCs w:val="24"/>
          <w:lang w:eastAsia="en-US"/>
        </w:rPr>
        <w:t>R</w:t>
      </w:r>
      <w:r w:rsidR="005D3173">
        <w:rPr>
          <w:rFonts w:ascii="Exo 2" w:eastAsiaTheme="minorHAnsi" w:hAnsi="Exo 2" w:cs="Arial"/>
          <w:sz w:val="24"/>
          <w:szCs w:val="24"/>
          <w:lang w:eastAsia="en-US"/>
        </w:rPr>
        <w:t xml:space="preserve">egioni in Italia, </w:t>
      </w:r>
      <w:r w:rsidR="005D3173" w:rsidRPr="00403EFE">
        <w:rPr>
          <w:rFonts w:ascii="Exo 2" w:eastAsiaTheme="minorHAnsi" w:hAnsi="Exo 2" w:cs="Arial"/>
          <w:sz w:val="24"/>
          <w:szCs w:val="24"/>
          <w:lang w:eastAsia="en-US"/>
        </w:rPr>
        <w:t>d</w:t>
      </w:r>
      <w:r w:rsidR="00024534" w:rsidRPr="00403EFE">
        <w:rPr>
          <w:rFonts w:ascii="Exo 2" w:eastAsiaTheme="minorHAnsi" w:hAnsi="Exo 2" w:cs="Arial"/>
          <w:sz w:val="24"/>
          <w:szCs w:val="24"/>
          <w:lang w:eastAsia="en-US"/>
        </w:rPr>
        <w:t>al 201</w:t>
      </w:r>
      <w:r w:rsidR="00403EFE" w:rsidRPr="00403EFE">
        <w:rPr>
          <w:rFonts w:ascii="Exo 2" w:eastAsiaTheme="minorHAnsi" w:hAnsi="Exo 2" w:cs="Arial"/>
          <w:sz w:val="24"/>
          <w:szCs w:val="24"/>
          <w:lang w:eastAsia="en-US"/>
        </w:rPr>
        <w:t>0</w:t>
      </w:r>
      <w:r w:rsidR="00024534" w:rsidRPr="00403EFE">
        <w:rPr>
          <w:rFonts w:ascii="Exo 2" w:eastAsiaTheme="minorHAnsi" w:hAnsi="Exo 2" w:cs="Arial"/>
          <w:sz w:val="24"/>
          <w:szCs w:val="24"/>
          <w:lang w:eastAsia="en-US"/>
        </w:rPr>
        <w:t xml:space="preserve"> </w:t>
      </w:r>
      <w:r w:rsidR="005D3173">
        <w:rPr>
          <w:rFonts w:ascii="Exo 2" w:eastAsiaTheme="minorHAnsi" w:hAnsi="Exo 2" w:cs="Arial"/>
          <w:sz w:val="24"/>
          <w:szCs w:val="24"/>
          <w:lang w:eastAsia="en-US"/>
        </w:rPr>
        <w:t xml:space="preserve">il Veneto </w:t>
      </w:r>
      <w:r>
        <w:rPr>
          <w:rFonts w:ascii="Exo 2" w:eastAsiaTheme="minorHAnsi" w:hAnsi="Exo 2" w:cs="Arial"/>
          <w:sz w:val="24"/>
          <w:szCs w:val="24"/>
          <w:lang w:eastAsia="en-US"/>
        </w:rPr>
        <w:t>si è dotat</w:t>
      </w:r>
      <w:r w:rsidR="005D3173">
        <w:rPr>
          <w:rFonts w:ascii="Exo 2" w:eastAsiaTheme="minorHAnsi" w:hAnsi="Exo 2" w:cs="Arial"/>
          <w:sz w:val="24"/>
          <w:szCs w:val="24"/>
          <w:lang w:eastAsia="en-US"/>
        </w:rPr>
        <w:t>o</w:t>
      </w:r>
      <w:r>
        <w:rPr>
          <w:rFonts w:ascii="Exo 2" w:eastAsiaTheme="minorHAnsi" w:hAnsi="Exo 2" w:cs="Arial"/>
          <w:sz w:val="24"/>
          <w:szCs w:val="24"/>
          <w:lang w:eastAsia="en-US"/>
        </w:rPr>
        <w:t xml:space="preserve"> di una</w:t>
      </w:r>
      <w:r w:rsidR="00D361DD" w:rsidRPr="00D361DD">
        <w:t xml:space="preserve"> </w:t>
      </w:r>
      <w:r w:rsidR="00D361DD" w:rsidRPr="00D361DD">
        <w:rPr>
          <w:rFonts w:ascii="Exo 2" w:eastAsiaTheme="minorHAnsi" w:hAnsi="Exo 2" w:cs="Arial"/>
          <w:sz w:val="24"/>
          <w:szCs w:val="24"/>
          <w:lang w:eastAsia="en-US"/>
        </w:rPr>
        <w:t xml:space="preserve">“Legge Regionale del Commercio Equo e Solidale” </w:t>
      </w:r>
      <w:r w:rsidR="00403EFE" w:rsidRPr="00403EFE">
        <w:rPr>
          <w:rFonts w:ascii="Exo 2" w:eastAsiaTheme="minorHAnsi" w:hAnsi="Exo 2" w:cs="Arial"/>
          <w:sz w:val="24"/>
          <w:szCs w:val="24"/>
          <w:lang w:eastAsia="en-US"/>
        </w:rPr>
        <w:t>(Legge Regionale n. 6/2010)</w:t>
      </w:r>
      <w:r w:rsidR="00024534" w:rsidRPr="00024534">
        <w:rPr>
          <w:rFonts w:ascii="Exo 2" w:eastAsiaTheme="minorHAnsi" w:hAnsi="Exo 2" w:cs="Arial"/>
          <w:sz w:val="24"/>
          <w:szCs w:val="24"/>
          <w:lang w:eastAsia="en-US"/>
        </w:rPr>
        <w:t xml:space="preserve"> </w:t>
      </w:r>
      <w:r>
        <w:rPr>
          <w:rFonts w:ascii="Exo 2" w:eastAsiaTheme="minorHAnsi" w:hAnsi="Exo 2" w:cs="Arial"/>
          <w:sz w:val="24"/>
          <w:szCs w:val="24"/>
          <w:lang w:eastAsia="en-US"/>
        </w:rPr>
        <w:t>e</w:t>
      </w:r>
      <w:r w:rsidR="00024534">
        <w:rPr>
          <w:rFonts w:ascii="Exo 2" w:eastAsiaTheme="minorHAnsi" w:hAnsi="Exo 2" w:cs="Arial"/>
          <w:sz w:val="24"/>
          <w:szCs w:val="24"/>
          <w:lang w:eastAsia="en-US"/>
        </w:rPr>
        <w:t xml:space="preserve"> </w:t>
      </w:r>
      <w:r w:rsidR="00024534" w:rsidRPr="00024534">
        <w:rPr>
          <w:rFonts w:ascii="Exo 2" w:eastAsiaTheme="minorHAnsi" w:hAnsi="Exo 2" w:cs="Arial"/>
          <w:sz w:val="24"/>
          <w:szCs w:val="24"/>
          <w:lang w:eastAsia="en-US"/>
        </w:rPr>
        <w:t xml:space="preserve">riconosce il ruolo di promozione sociale che svolgono le </w:t>
      </w:r>
      <w:r w:rsidR="00403EFE">
        <w:rPr>
          <w:rFonts w:ascii="Exo 2" w:eastAsiaTheme="minorHAnsi" w:hAnsi="Exo 2" w:cs="Arial"/>
          <w:sz w:val="24"/>
          <w:szCs w:val="24"/>
          <w:lang w:eastAsia="en-US"/>
        </w:rPr>
        <w:t>19 o</w:t>
      </w:r>
      <w:r w:rsidR="00024534" w:rsidRPr="00024534">
        <w:rPr>
          <w:rFonts w:ascii="Exo 2" w:eastAsiaTheme="minorHAnsi" w:hAnsi="Exo 2" w:cs="Arial"/>
          <w:sz w:val="24"/>
          <w:szCs w:val="24"/>
          <w:lang w:eastAsia="en-US"/>
        </w:rPr>
        <w:t xml:space="preserve">rganizzazioni </w:t>
      </w:r>
      <w:r>
        <w:rPr>
          <w:rFonts w:ascii="Exo 2" w:eastAsiaTheme="minorHAnsi" w:hAnsi="Exo 2" w:cs="Arial"/>
          <w:sz w:val="24"/>
          <w:szCs w:val="24"/>
          <w:lang w:eastAsia="en-US"/>
        </w:rPr>
        <w:t>attive</w:t>
      </w:r>
      <w:r w:rsidR="005D3173">
        <w:rPr>
          <w:rFonts w:ascii="Exo 2" w:eastAsiaTheme="minorHAnsi" w:hAnsi="Exo 2" w:cs="Arial"/>
          <w:sz w:val="24"/>
          <w:szCs w:val="24"/>
          <w:lang w:eastAsia="en-US"/>
        </w:rPr>
        <w:t xml:space="preserve"> </w:t>
      </w:r>
      <w:r w:rsidR="00403EFE">
        <w:rPr>
          <w:rFonts w:ascii="Exo 2" w:eastAsiaTheme="minorHAnsi" w:hAnsi="Exo 2" w:cs="Arial"/>
          <w:sz w:val="24"/>
          <w:szCs w:val="24"/>
          <w:lang w:eastAsia="en-US"/>
        </w:rPr>
        <w:t>in tutte le</w:t>
      </w:r>
      <w:r w:rsidR="005D3173">
        <w:rPr>
          <w:rFonts w:ascii="Exo 2" w:eastAsiaTheme="minorHAnsi" w:hAnsi="Exo 2" w:cs="Arial"/>
          <w:sz w:val="24"/>
          <w:szCs w:val="24"/>
          <w:lang w:eastAsia="en-US"/>
        </w:rPr>
        <w:t xml:space="preserve"> province</w:t>
      </w:r>
      <w:r w:rsidR="00A97B5B">
        <w:rPr>
          <w:rFonts w:ascii="Exo 2" w:eastAsiaTheme="minorHAnsi" w:hAnsi="Exo 2" w:cs="Arial"/>
          <w:sz w:val="24"/>
          <w:szCs w:val="24"/>
          <w:lang w:eastAsia="en-US"/>
        </w:rPr>
        <w:t>.</w:t>
      </w:r>
      <w:r w:rsidR="00024534" w:rsidRPr="00024534">
        <w:rPr>
          <w:rFonts w:ascii="Exo 2" w:eastAsiaTheme="minorHAnsi" w:hAnsi="Exo 2" w:cs="Arial"/>
          <w:sz w:val="24"/>
          <w:szCs w:val="24"/>
          <w:lang w:eastAsia="en-US"/>
        </w:rPr>
        <w:t xml:space="preserve"> </w:t>
      </w:r>
      <w:r w:rsidR="00A97B5B">
        <w:rPr>
          <w:rFonts w:ascii="Exo 2" w:eastAsiaTheme="minorHAnsi" w:hAnsi="Exo 2" w:cs="Arial"/>
          <w:sz w:val="24"/>
          <w:szCs w:val="24"/>
          <w:lang w:eastAsia="en-US"/>
        </w:rPr>
        <w:t>A</w:t>
      </w:r>
      <w:r w:rsidR="00024534" w:rsidRPr="00024534">
        <w:rPr>
          <w:rFonts w:ascii="Exo 2" w:eastAsiaTheme="minorHAnsi" w:hAnsi="Exo 2" w:cs="Arial"/>
          <w:sz w:val="24"/>
          <w:szCs w:val="24"/>
          <w:lang w:eastAsia="en-US"/>
        </w:rPr>
        <w:t xml:space="preserve">ttraverso </w:t>
      </w:r>
      <w:r w:rsidR="00403EFE" w:rsidRPr="00403EFE">
        <w:rPr>
          <w:rFonts w:ascii="Exo 2" w:eastAsiaTheme="minorHAnsi" w:hAnsi="Exo 2" w:cs="Arial"/>
          <w:sz w:val="24"/>
          <w:szCs w:val="24"/>
          <w:lang w:eastAsia="en-US"/>
        </w:rPr>
        <w:t xml:space="preserve">il finanziamento ai progetti presentati dalle organizzazioni di </w:t>
      </w:r>
      <w:r w:rsidR="00AE784C">
        <w:rPr>
          <w:rFonts w:ascii="Exo 2" w:eastAsiaTheme="minorHAnsi" w:hAnsi="Exo 2" w:cs="Arial"/>
          <w:sz w:val="24"/>
          <w:szCs w:val="24"/>
          <w:lang w:eastAsia="en-US"/>
        </w:rPr>
        <w:t>C</w:t>
      </w:r>
      <w:r w:rsidR="00403EFE" w:rsidRPr="00403EFE">
        <w:rPr>
          <w:rFonts w:ascii="Exo 2" w:eastAsiaTheme="minorHAnsi" w:hAnsi="Exo 2" w:cs="Arial"/>
          <w:sz w:val="24"/>
          <w:szCs w:val="24"/>
          <w:lang w:eastAsia="en-US"/>
        </w:rPr>
        <w:t xml:space="preserve">ommercio </w:t>
      </w:r>
      <w:r w:rsidR="00AE784C">
        <w:rPr>
          <w:rFonts w:ascii="Exo 2" w:eastAsiaTheme="minorHAnsi" w:hAnsi="Exo 2" w:cs="Arial"/>
          <w:sz w:val="24"/>
          <w:szCs w:val="24"/>
          <w:lang w:eastAsia="en-US"/>
        </w:rPr>
        <w:t>E</w:t>
      </w:r>
      <w:r w:rsidR="00403EFE" w:rsidRPr="00403EFE">
        <w:rPr>
          <w:rFonts w:ascii="Exo 2" w:eastAsiaTheme="minorHAnsi" w:hAnsi="Exo 2" w:cs="Arial"/>
          <w:sz w:val="24"/>
          <w:szCs w:val="24"/>
          <w:lang w:eastAsia="en-US"/>
        </w:rPr>
        <w:t>quo</w:t>
      </w:r>
      <w:r w:rsidR="00AE784C">
        <w:rPr>
          <w:rFonts w:ascii="Exo 2" w:eastAsiaTheme="minorHAnsi" w:hAnsi="Exo 2" w:cs="Arial"/>
          <w:sz w:val="24"/>
          <w:szCs w:val="24"/>
          <w:lang w:eastAsia="en-US"/>
        </w:rPr>
        <w:t xml:space="preserve"> e Solidale</w:t>
      </w:r>
      <w:r w:rsidR="00403EFE" w:rsidRPr="00403EFE">
        <w:rPr>
          <w:rFonts w:ascii="Exo 2" w:eastAsiaTheme="minorHAnsi" w:hAnsi="Exo 2" w:cs="Arial"/>
          <w:sz w:val="24"/>
          <w:szCs w:val="24"/>
          <w:lang w:eastAsia="en-US"/>
        </w:rPr>
        <w:t xml:space="preserve">, </w:t>
      </w:r>
      <w:r w:rsidR="00024534" w:rsidRPr="00024534">
        <w:rPr>
          <w:rFonts w:ascii="Exo 2" w:eastAsiaTheme="minorHAnsi" w:hAnsi="Exo 2" w:cs="Arial"/>
          <w:sz w:val="24"/>
          <w:szCs w:val="24"/>
          <w:lang w:eastAsia="en-US"/>
        </w:rPr>
        <w:t>supporta</w:t>
      </w:r>
      <w:r w:rsidR="00403EFE">
        <w:rPr>
          <w:rFonts w:ascii="Exo 2" w:eastAsiaTheme="minorHAnsi" w:hAnsi="Exo 2" w:cs="Arial"/>
          <w:sz w:val="24"/>
          <w:szCs w:val="24"/>
          <w:lang w:eastAsia="en-US"/>
        </w:rPr>
        <w:t xml:space="preserve"> ogni anno</w:t>
      </w:r>
      <w:r w:rsidR="00024534" w:rsidRPr="00024534">
        <w:rPr>
          <w:rFonts w:ascii="Exo 2" w:eastAsiaTheme="minorHAnsi" w:hAnsi="Exo 2" w:cs="Arial"/>
          <w:sz w:val="24"/>
          <w:szCs w:val="24"/>
          <w:lang w:eastAsia="en-US"/>
        </w:rPr>
        <w:t xml:space="preserve"> la realizzazione di </w:t>
      </w:r>
      <w:r w:rsidR="00AB43E2">
        <w:rPr>
          <w:rFonts w:ascii="Exo 2" w:eastAsiaTheme="minorHAnsi" w:hAnsi="Exo 2" w:cs="Arial"/>
          <w:sz w:val="24"/>
          <w:szCs w:val="24"/>
          <w:lang w:eastAsia="en-US"/>
        </w:rPr>
        <w:t>iniziative</w:t>
      </w:r>
      <w:r w:rsidR="00024534" w:rsidRPr="00024534">
        <w:rPr>
          <w:rFonts w:ascii="Exo 2" w:eastAsiaTheme="minorHAnsi" w:hAnsi="Exo 2" w:cs="Arial"/>
          <w:sz w:val="24"/>
          <w:szCs w:val="24"/>
          <w:lang w:eastAsia="en-US"/>
        </w:rPr>
        <w:t xml:space="preserve"> e laboratori all’interno delle scuole,</w:t>
      </w:r>
      <w:r w:rsidR="00F3237B">
        <w:rPr>
          <w:rFonts w:ascii="Exo 2" w:eastAsiaTheme="minorHAnsi" w:hAnsi="Exo 2" w:cs="Arial"/>
          <w:sz w:val="24"/>
          <w:szCs w:val="24"/>
          <w:lang w:eastAsia="en-US"/>
        </w:rPr>
        <w:t xml:space="preserve"> favorisce</w:t>
      </w:r>
      <w:r w:rsidR="00024534" w:rsidRPr="00024534">
        <w:rPr>
          <w:rFonts w:ascii="Exo 2" w:eastAsiaTheme="minorHAnsi" w:hAnsi="Exo 2" w:cs="Arial"/>
          <w:sz w:val="24"/>
          <w:szCs w:val="24"/>
          <w:lang w:eastAsia="en-US"/>
        </w:rPr>
        <w:t xml:space="preserve"> </w:t>
      </w:r>
      <w:r>
        <w:rPr>
          <w:rFonts w:ascii="Exo 2" w:eastAsiaTheme="minorHAnsi" w:hAnsi="Exo 2" w:cs="Arial"/>
          <w:sz w:val="24"/>
          <w:szCs w:val="24"/>
          <w:lang w:eastAsia="en-US"/>
        </w:rPr>
        <w:t xml:space="preserve">la </w:t>
      </w:r>
      <w:r w:rsidR="00024534">
        <w:rPr>
          <w:rFonts w:ascii="Exo 2" w:eastAsiaTheme="minorHAnsi" w:hAnsi="Exo 2" w:cs="Arial"/>
          <w:sz w:val="24"/>
          <w:szCs w:val="24"/>
          <w:lang w:eastAsia="en-US"/>
        </w:rPr>
        <w:t>formazione degli operatori,</w:t>
      </w:r>
      <w:r>
        <w:rPr>
          <w:rFonts w:ascii="Exo 2" w:eastAsiaTheme="minorHAnsi" w:hAnsi="Exo 2" w:cs="Arial"/>
          <w:sz w:val="24"/>
          <w:szCs w:val="24"/>
          <w:lang w:eastAsia="en-US"/>
        </w:rPr>
        <w:t xml:space="preserve"> </w:t>
      </w:r>
      <w:r w:rsidR="00024534">
        <w:rPr>
          <w:rFonts w:ascii="Exo 2" w:eastAsiaTheme="minorHAnsi" w:hAnsi="Exo 2" w:cs="Arial"/>
          <w:sz w:val="24"/>
          <w:szCs w:val="24"/>
          <w:lang w:eastAsia="en-US"/>
        </w:rPr>
        <w:t>fiere</w:t>
      </w:r>
      <w:r w:rsidR="00A51C25">
        <w:rPr>
          <w:rFonts w:ascii="Exo 2" w:eastAsiaTheme="minorHAnsi" w:hAnsi="Exo 2" w:cs="Arial"/>
          <w:sz w:val="24"/>
          <w:szCs w:val="24"/>
          <w:lang w:eastAsia="en-US"/>
        </w:rPr>
        <w:t>, rassegne culturali</w:t>
      </w:r>
      <w:r w:rsidR="00024534">
        <w:rPr>
          <w:rFonts w:ascii="Exo 2" w:eastAsiaTheme="minorHAnsi" w:hAnsi="Exo 2" w:cs="Arial"/>
          <w:sz w:val="24"/>
          <w:szCs w:val="24"/>
          <w:lang w:eastAsia="en-US"/>
        </w:rPr>
        <w:t xml:space="preserve"> e</w:t>
      </w:r>
      <w:r w:rsidR="00F3237B">
        <w:rPr>
          <w:rFonts w:ascii="Exo 2" w:eastAsiaTheme="minorHAnsi" w:hAnsi="Exo 2" w:cs="Arial"/>
          <w:sz w:val="24"/>
          <w:szCs w:val="24"/>
          <w:lang w:eastAsia="en-US"/>
        </w:rPr>
        <w:t xml:space="preserve"> altre</w:t>
      </w:r>
      <w:r w:rsidR="00024534">
        <w:rPr>
          <w:rFonts w:ascii="Exo 2" w:eastAsiaTheme="minorHAnsi" w:hAnsi="Exo 2" w:cs="Arial"/>
          <w:sz w:val="24"/>
          <w:szCs w:val="24"/>
          <w:lang w:eastAsia="en-US"/>
        </w:rPr>
        <w:t xml:space="preserve"> iniziative che si occupano della promozione del consumo critico, </w:t>
      </w:r>
      <w:r w:rsidR="00F3237B">
        <w:rPr>
          <w:rFonts w:ascii="Exo 2" w:eastAsiaTheme="minorHAnsi" w:hAnsi="Exo 2" w:cs="Arial"/>
          <w:sz w:val="24"/>
          <w:szCs w:val="24"/>
          <w:lang w:eastAsia="en-US"/>
        </w:rPr>
        <w:t xml:space="preserve">dei </w:t>
      </w:r>
      <w:r w:rsidR="00024534">
        <w:rPr>
          <w:rFonts w:ascii="Exo 2" w:eastAsiaTheme="minorHAnsi" w:hAnsi="Exo 2" w:cs="Arial"/>
          <w:sz w:val="24"/>
          <w:szCs w:val="24"/>
          <w:lang w:eastAsia="en-US"/>
        </w:rPr>
        <w:t xml:space="preserve">diritti dell’uomo e dell’ambiente nelle filiere agricole globali. </w:t>
      </w:r>
    </w:p>
    <w:p w14:paraId="225F47F8" w14:textId="0D08CE95" w:rsidR="00D361DD" w:rsidRPr="007655A2" w:rsidRDefault="00D361DD" w:rsidP="00CF7300">
      <w:pPr>
        <w:suppressAutoHyphens w:val="0"/>
        <w:autoSpaceDE w:val="0"/>
        <w:autoSpaceDN w:val="0"/>
        <w:adjustRightInd w:val="0"/>
        <w:spacing w:after="0"/>
        <w:jc w:val="both"/>
        <w:rPr>
          <w:rFonts w:ascii="Exo 2" w:eastAsiaTheme="minorHAnsi" w:hAnsi="Exo 2" w:cs="Arial"/>
          <w:sz w:val="24"/>
          <w:szCs w:val="24"/>
          <w:lang w:eastAsia="en-US"/>
        </w:rPr>
      </w:pPr>
      <w:r w:rsidRPr="007655A2">
        <w:rPr>
          <w:rFonts w:ascii="Exo 2" w:eastAsiaTheme="minorHAnsi" w:hAnsi="Exo 2" w:cs="Arial"/>
          <w:sz w:val="24"/>
          <w:szCs w:val="24"/>
          <w:lang w:eastAsia="en-US"/>
        </w:rPr>
        <w:t xml:space="preserve">La </w:t>
      </w:r>
      <w:r w:rsidRPr="007655A2">
        <w:rPr>
          <w:rFonts w:ascii="Exo 2" w:eastAsiaTheme="minorHAnsi" w:hAnsi="Exo 2" w:cs="Arial"/>
          <w:b/>
          <w:bCs/>
          <w:sz w:val="24"/>
          <w:szCs w:val="24"/>
          <w:lang w:eastAsia="en-US"/>
        </w:rPr>
        <w:t xml:space="preserve">campagna Territori Equosolidali </w:t>
      </w:r>
      <w:r w:rsidRPr="007655A2">
        <w:rPr>
          <w:rFonts w:ascii="Exo 2" w:eastAsiaTheme="minorHAnsi" w:hAnsi="Exo 2" w:cs="Arial"/>
          <w:sz w:val="24"/>
          <w:szCs w:val="24"/>
          <w:lang w:eastAsia="en-US"/>
        </w:rPr>
        <w:t xml:space="preserve">è una campagna internazionale promossa </w:t>
      </w:r>
      <w:r w:rsidR="00AB43E2">
        <w:rPr>
          <w:rFonts w:ascii="Exo 2" w:eastAsiaTheme="minorHAnsi" w:hAnsi="Exo 2" w:cs="Arial"/>
          <w:sz w:val="24"/>
          <w:szCs w:val="24"/>
          <w:lang w:eastAsia="en-US"/>
        </w:rPr>
        <w:t xml:space="preserve">nel nostro Paese </w:t>
      </w:r>
      <w:r w:rsidRPr="007655A2">
        <w:rPr>
          <w:rFonts w:ascii="Exo 2" w:eastAsiaTheme="minorHAnsi" w:hAnsi="Exo 2" w:cs="Arial"/>
          <w:sz w:val="24"/>
          <w:szCs w:val="24"/>
          <w:lang w:eastAsia="en-US"/>
        </w:rPr>
        <w:t xml:space="preserve">da Fairtrade Italia, Equo Garantito e Associazione Botteghe del Mondo. È un’opportunità concreta che regioni e comuni hanno di unirsi ad altri Territori, sviluppare e rendere visibili le iniziative della collettività a favore del </w:t>
      </w:r>
      <w:r w:rsidR="00AE784C">
        <w:rPr>
          <w:rFonts w:ascii="Exo 2" w:eastAsiaTheme="minorHAnsi" w:hAnsi="Exo 2" w:cs="Arial"/>
          <w:sz w:val="24"/>
          <w:szCs w:val="24"/>
          <w:lang w:eastAsia="en-US"/>
        </w:rPr>
        <w:t>C</w:t>
      </w:r>
      <w:r w:rsidRPr="007655A2">
        <w:rPr>
          <w:rFonts w:ascii="Exo 2" w:eastAsiaTheme="minorHAnsi" w:hAnsi="Exo 2" w:cs="Arial"/>
          <w:sz w:val="24"/>
          <w:szCs w:val="24"/>
          <w:lang w:eastAsia="en-US"/>
        </w:rPr>
        <w:t xml:space="preserve">ommercio </w:t>
      </w:r>
      <w:r w:rsidR="00AE784C">
        <w:rPr>
          <w:rFonts w:ascii="Exo 2" w:eastAsiaTheme="minorHAnsi" w:hAnsi="Exo 2" w:cs="Arial"/>
          <w:sz w:val="24"/>
          <w:szCs w:val="24"/>
          <w:lang w:eastAsia="en-US"/>
        </w:rPr>
        <w:t>E</w:t>
      </w:r>
      <w:r w:rsidRPr="007655A2">
        <w:rPr>
          <w:rFonts w:ascii="Exo 2" w:eastAsiaTheme="minorHAnsi" w:hAnsi="Exo 2" w:cs="Arial"/>
          <w:sz w:val="24"/>
          <w:szCs w:val="24"/>
          <w:lang w:eastAsia="en-US"/>
        </w:rPr>
        <w:t xml:space="preserve">quo e </w:t>
      </w:r>
      <w:r w:rsidR="00AE784C">
        <w:rPr>
          <w:rFonts w:ascii="Exo 2" w:eastAsiaTheme="minorHAnsi" w:hAnsi="Exo 2" w:cs="Arial"/>
          <w:sz w:val="24"/>
          <w:szCs w:val="24"/>
          <w:lang w:eastAsia="en-US"/>
        </w:rPr>
        <w:t>S</w:t>
      </w:r>
      <w:r w:rsidRPr="007655A2">
        <w:rPr>
          <w:rFonts w:ascii="Exo 2" w:eastAsiaTheme="minorHAnsi" w:hAnsi="Exo 2" w:cs="Arial"/>
          <w:sz w:val="24"/>
          <w:szCs w:val="24"/>
          <w:lang w:eastAsia="en-US"/>
        </w:rPr>
        <w:t>olidale e degli Obiettivi di Sviluppo Sostenibile (</w:t>
      </w:r>
      <w:proofErr w:type="spellStart"/>
      <w:r w:rsidRPr="007655A2">
        <w:rPr>
          <w:rFonts w:ascii="Exo 2" w:eastAsiaTheme="minorHAnsi" w:hAnsi="Exo 2" w:cs="Arial"/>
          <w:sz w:val="24"/>
          <w:szCs w:val="24"/>
          <w:lang w:eastAsia="en-US"/>
        </w:rPr>
        <w:t>SDGs</w:t>
      </w:r>
      <w:proofErr w:type="spellEnd"/>
      <w:r w:rsidRPr="007655A2">
        <w:rPr>
          <w:rFonts w:ascii="Exo 2" w:eastAsiaTheme="minorHAnsi" w:hAnsi="Exo 2" w:cs="Arial"/>
          <w:sz w:val="24"/>
          <w:szCs w:val="24"/>
          <w:lang w:eastAsia="en-US"/>
        </w:rPr>
        <w:t xml:space="preserve"> - Agenda 2030). Territori Equosolidali opera in continuità con la campagna internazionale Fair Trade </w:t>
      </w:r>
      <w:proofErr w:type="spellStart"/>
      <w:r w:rsidRPr="007655A2">
        <w:rPr>
          <w:rFonts w:ascii="Exo 2" w:eastAsiaTheme="minorHAnsi" w:hAnsi="Exo 2" w:cs="Arial"/>
          <w:sz w:val="24"/>
          <w:szCs w:val="24"/>
          <w:lang w:eastAsia="en-US"/>
        </w:rPr>
        <w:t>Towns</w:t>
      </w:r>
      <w:proofErr w:type="spellEnd"/>
      <w:r w:rsidRPr="007655A2">
        <w:rPr>
          <w:rFonts w:ascii="Exo 2" w:eastAsiaTheme="minorHAnsi" w:hAnsi="Exo 2" w:cs="Arial"/>
          <w:sz w:val="24"/>
          <w:szCs w:val="24"/>
          <w:lang w:eastAsia="en-US"/>
        </w:rPr>
        <w:t xml:space="preserve"> che in tutto il mondo coinvolge oltre 2.000 enti locali, in più di 30 paesi, dal Canada al Brasile, dal Camerun all’Australia, dal Libano al Costa Rica, passando per tutto il vecchio continente. </w:t>
      </w:r>
    </w:p>
    <w:p w14:paraId="6D9EC768" w14:textId="77777777" w:rsidR="00F21C20" w:rsidRDefault="00F21C20" w:rsidP="00AE784C">
      <w:pPr>
        <w:jc w:val="both"/>
        <w:rPr>
          <w:rFonts w:ascii="Exo 2" w:eastAsiaTheme="minorHAnsi" w:hAnsi="Exo 2" w:cs="Arial"/>
          <w:b/>
          <w:bCs/>
          <w:sz w:val="24"/>
          <w:szCs w:val="24"/>
          <w:lang w:eastAsia="en-US"/>
        </w:rPr>
      </w:pPr>
    </w:p>
    <w:p w14:paraId="405824F6" w14:textId="3E01FEF5" w:rsidR="00780397" w:rsidRPr="0070190A" w:rsidRDefault="00096355" w:rsidP="00AE784C">
      <w:pPr>
        <w:jc w:val="both"/>
        <w:rPr>
          <w:rFonts w:ascii="Exo 2" w:eastAsiaTheme="minorHAnsi" w:hAnsi="Exo 2" w:cs="Arial"/>
          <w:sz w:val="24"/>
          <w:szCs w:val="24"/>
          <w:lang w:eastAsia="en-US"/>
        </w:rPr>
      </w:pPr>
      <w:r>
        <w:rPr>
          <w:rFonts w:ascii="Exo 2" w:eastAsiaTheme="minorHAnsi" w:hAnsi="Exo 2" w:cs="Arial"/>
          <w:b/>
          <w:bCs/>
          <w:sz w:val="24"/>
          <w:szCs w:val="24"/>
          <w:lang w:eastAsia="en-US"/>
        </w:rPr>
        <w:lastRenderedPageBreak/>
        <w:t>L’impegno di cittadini e privati</w:t>
      </w:r>
      <w:r w:rsidR="00780397" w:rsidRPr="00096355">
        <w:rPr>
          <w:rFonts w:ascii="Exo 2" w:eastAsiaTheme="minorHAnsi" w:hAnsi="Exo 2" w:cs="Arial"/>
          <w:b/>
          <w:bCs/>
          <w:sz w:val="24"/>
          <w:szCs w:val="24"/>
          <w:lang w:eastAsia="en-US"/>
        </w:rPr>
        <w:t>.</w:t>
      </w:r>
      <w:r w:rsidR="00780397">
        <w:rPr>
          <w:rFonts w:ascii="Exo 2" w:eastAsiaTheme="minorHAnsi" w:hAnsi="Exo 2" w:cs="Arial"/>
          <w:sz w:val="24"/>
          <w:szCs w:val="24"/>
          <w:lang w:eastAsia="en-US"/>
        </w:rPr>
        <w:t xml:space="preserve"> </w:t>
      </w:r>
      <w:r w:rsidR="00A97B5B">
        <w:rPr>
          <w:rFonts w:ascii="Exo 2" w:eastAsiaTheme="minorHAnsi" w:hAnsi="Exo 2" w:cs="Arial"/>
          <w:sz w:val="24"/>
          <w:szCs w:val="24"/>
          <w:lang w:eastAsia="en-US"/>
        </w:rPr>
        <w:t>In Veneto hanno sede</w:t>
      </w:r>
      <w:r w:rsidR="00780397">
        <w:rPr>
          <w:rFonts w:ascii="Exo 2" w:eastAsiaTheme="minorHAnsi" w:hAnsi="Exo 2" w:cs="Arial"/>
          <w:sz w:val="24"/>
          <w:szCs w:val="24"/>
          <w:lang w:eastAsia="en-US"/>
        </w:rPr>
        <w:t xml:space="preserve"> </w:t>
      </w:r>
      <w:r w:rsidR="00D361DD">
        <w:rPr>
          <w:rFonts w:ascii="Exo 2" w:eastAsiaTheme="minorHAnsi" w:hAnsi="Exo 2" w:cs="Arial"/>
          <w:sz w:val="24"/>
          <w:szCs w:val="24"/>
          <w:lang w:eastAsia="en-US"/>
        </w:rPr>
        <w:t xml:space="preserve">circa </w:t>
      </w:r>
      <w:r w:rsidR="00D361DD" w:rsidRPr="003B1F3D">
        <w:rPr>
          <w:rFonts w:ascii="Exo 2" w:eastAsiaTheme="minorHAnsi" w:hAnsi="Exo 2" w:cs="Arial"/>
          <w:b/>
          <w:bCs/>
          <w:sz w:val="24"/>
          <w:szCs w:val="24"/>
          <w:lang w:eastAsia="en-US"/>
        </w:rPr>
        <w:t>50</w:t>
      </w:r>
      <w:r w:rsidR="00780397" w:rsidRPr="003B1F3D">
        <w:rPr>
          <w:rFonts w:ascii="Exo 2" w:eastAsiaTheme="minorHAnsi" w:hAnsi="Exo 2" w:cs="Arial"/>
          <w:b/>
          <w:bCs/>
          <w:sz w:val="24"/>
          <w:szCs w:val="24"/>
          <w:lang w:eastAsia="en-US"/>
        </w:rPr>
        <w:t xml:space="preserve"> botteghe</w:t>
      </w:r>
      <w:r w:rsidR="00A51C25" w:rsidRPr="003B1F3D">
        <w:rPr>
          <w:rFonts w:ascii="Exo 2" w:eastAsiaTheme="minorHAnsi" w:hAnsi="Exo 2" w:cs="Arial"/>
          <w:b/>
          <w:bCs/>
          <w:sz w:val="24"/>
          <w:szCs w:val="24"/>
          <w:lang w:eastAsia="en-US"/>
        </w:rPr>
        <w:t xml:space="preserve"> di </w:t>
      </w:r>
      <w:r w:rsidR="00AE784C" w:rsidRPr="003B1F3D">
        <w:rPr>
          <w:rFonts w:ascii="Exo 2" w:eastAsiaTheme="minorHAnsi" w:hAnsi="Exo 2" w:cs="Arial"/>
          <w:b/>
          <w:bCs/>
          <w:sz w:val="24"/>
          <w:szCs w:val="24"/>
          <w:lang w:eastAsia="en-US"/>
        </w:rPr>
        <w:t>C</w:t>
      </w:r>
      <w:r w:rsidR="00A51C25" w:rsidRPr="003B1F3D">
        <w:rPr>
          <w:rFonts w:ascii="Exo 2" w:eastAsiaTheme="minorHAnsi" w:hAnsi="Exo 2" w:cs="Arial"/>
          <w:b/>
          <w:bCs/>
          <w:sz w:val="24"/>
          <w:szCs w:val="24"/>
          <w:lang w:eastAsia="en-US"/>
        </w:rPr>
        <w:t xml:space="preserve">ommercio </w:t>
      </w:r>
      <w:r w:rsidR="00AE784C" w:rsidRPr="003B1F3D">
        <w:rPr>
          <w:rFonts w:ascii="Exo 2" w:eastAsiaTheme="minorHAnsi" w:hAnsi="Exo 2" w:cs="Arial"/>
          <w:b/>
          <w:bCs/>
          <w:sz w:val="24"/>
          <w:szCs w:val="24"/>
          <w:lang w:eastAsia="en-US"/>
        </w:rPr>
        <w:t>E</w:t>
      </w:r>
      <w:r w:rsidR="00A51C25" w:rsidRPr="003B1F3D">
        <w:rPr>
          <w:rFonts w:ascii="Exo 2" w:eastAsiaTheme="minorHAnsi" w:hAnsi="Exo 2" w:cs="Arial"/>
          <w:b/>
          <w:bCs/>
          <w:sz w:val="24"/>
          <w:szCs w:val="24"/>
          <w:lang w:eastAsia="en-US"/>
        </w:rPr>
        <w:t>quo</w:t>
      </w:r>
      <w:r w:rsidR="00AE784C" w:rsidRPr="003B1F3D">
        <w:rPr>
          <w:rFonts w:ascii="Exo 2" w:eastAsiaTheme="minorHAnsi" w:hAnsi="Exo 2" w:cs="Arial"/>
          <w:b/>
          <w:bCs/>
          <w:sz w:val="24"/>
          <w:szCs w:val="24"/>
          <w:lang w:eastAsia="en-US"/>
        </w:rPr>
        <w:t xml:space="preserve"> e Solidale</w:t>
      </w:r>
      <w:r w:rsidR="00780397">
        <w:rPr>
          <w:rFonts w:ascii="Exo 2" w:eastAsiaTheme="minorHAnsi" w:hAnsi="Exo 2" w:cs="Arial"/>
          <w:sz w:val="24"/>
          <w:szCs w:val="24"/>
          <w:lang w:eastAsia="en-US"/>
        </w:rPr>
        <w:t>,</w:t>
      </w:r>
      <w:r w:rsidR="00A51C25">
        <w:rPr>
          <w:rFonts w:ascii="Exo 2" w:eastAsiaTheme="minorHAnsi" w:hAnsi="Exo 2" w:cs="Arial"/>
          <w:sz w:val="24"/>
          <w:szCs w:val="24"/>
          <w:lang w:eastAsia="en-US"/>
        </w:rPr>
        <w:t xml:space="preserve"> sono attivi</w:t>
      </w:r>
      <w:r w:rsidR="00780397">
        <w:rPr>
          <w:rFonts w:ascii="Exo 2" w:eastAsiaTheme="minorHAnsi" w:hAnsi="Exo 2" w:cs="Arial"/>
          <w:sz w:val="24"/>
          <w:szCs w:val="24"/>
          <w:lang w:eastAsia="en-US"/>
        </w:rPr>
        <w:t xml:space="preserve"> </w:t>
      </w:r>
      <w:r w:rsidR="00D361DD">
        <w:rPr>
          <w:rFonts w:ascii="Exo 2" w:eastAsiaTheme="minorHAnsi" w:hAnsi="Exo 2" w:cs="Arial"/>
          <w:sz w:val="24"/>
          <w:szCs w:val="24"/>
          <w:lang w:eastAsia="en-US"/>
        </w:rPr>
        <w:t xml:space="preserve">circa </w:t>
      </w:r>
      <w:r w:rsidR="00D361DD" w:rsidRPr="003B1F3D">
        <w:rPr>
          <w:rFonts w:ascii="Exo 2" w:eastAsiaTheme="minorHAnsi" w:hAnsi="Exo 2" w:cs="Arial"/>
          <w:b/>
          <w:bCs/>
          <w:sz w:val="24"/>
          <w:szCs w:val="24"/>
          <w:lang w:eastAsia="en-US"/>
        </w:rPr>
        <w:t>1.000</w:t>
      </w:r>
      <w:r w:rsidR="00780397" w:rsidRPr="003B1F3D">
        <w:rPr>
          <w:rFonts w:ascii="Exo 2" w:eastAsiaTheme="minorHAnsi" w:hAnsi="Exo 2" w:cs="Arial"/>
          <w:b/>
          <w:bCs/>
          <w:sz w:val="24"/>
          <w:szCs w:val="24"/>
          <w:lang w:eastAsia="en-US"/>
        </w:rPr>
        <w:t xml:space="preserve"> volontari</w:t>
      </w:r>
      <w:r w:rsidR="00D361DD" w:rsidRPr="003B1F3D">
        <w:rPr>
          <w:rFonts w:ascii="Exo 2" w:eastAsiaTheme="minorHAnsi" w:hAnsi="Exo 2" w:cs="Arial"/>
          <w:b/>
          <w:bCs/>
          <w:sz w:val="24"/>
          <w:szCs w:val="24"/>
          <w:lang w:eastAsia="en-US"/>
        </w:rPr>
        <w:t xml:space="preserve"> e volontarie</w:t>
      </w:r>
      <w:r w:rsidR="005D3173">
        <w:rPr>
          <w:rFonts w:ascii="Exo 2" w:eastAsiaTheme="minorHAnsi" w:hAnsi="Exo 2" w:cs="Arial"/>
          <w:sz w:val="24"/>
          <w:szCs w:val="24"/>
          <w:lang w:eastAsia="en-US"/>
        </w:rPr>
        <w:t>,</w:t>
      </w:r>
      <w:r w:rsidR="00D361DD" w:rsidRPr="00D361DD">
        <w:t xml:space="preserve"> </w:t>
      </w:r>
      <w:r w:rsidR="00D361DD" w:rsidRPr="00D361DD">
        <w:rPr>
          <w:rFonts w:ascii="Exo 2" w:eastAsiaTheme="minorHAnsi" w:hAnsi="Exo 2" w:cs="Arial"/>
          <w:sz w:val="24"/>
          <w:szCs w:val="24"/>
          <w:lang w:eastAsia="en-US"/>
        </w:rPr>
        <w:t xml:space="preserve">operano </w:t>
      </w:r>
      <w:r w:rsidR="00D361DD" w:rsidRPr="003B1F3D">
        <w:rPr>
          <w:rFonts w:ascii="Exo 2" w:eastAsiaTheme="minorHAnsi" w:hAnsi="Exo 2" w:cs="Arial"/>
          <w:b/>
          <w:bCs/>
          <w:sz w:val="24"/>
          <w:szCs w:val="24"/>
          <w:lang w:eastAsia="en-US"/>
        </w:rPr>
        <w:t>organizzazioni di importazione di prodotti del Fair Trade</w:t>
      </w:r>
      <w:r w:rsidR="00D361DD" w:rsidRPr="00D361DD">
        <w:rPr>
          <w:rFonts w:ascii="Exo 2" w:eastAsiaTheme="minorHAnsi" w:hAnsi="Exo 2" w:cs="Arial"/>
          <w:sz w:val="24"/>
          <w:szCs w:val="24"/>
          <w:lang w:eastAsia="en-US"/>
        </w:rPr>
        <w:t xml:space="preserve">, </w:t>
      </w:r>
      <w:r w:rsidR="00D361DD" w:rsidRPr="003B1F3D">
        <w:rPr>
          <w:rFonts w:ascii="Exo 2" w:eastAsiaTheme="minorHAnsi" w:hAnsi="Exo 2" w:cs="Arial"/>
          <w:b/>
          <w:bCs/>
          <w:sz w:val="24"/>
          <w:szCs w:val="24"/>
          <w:lang w:eastAsia="en-US"/>
        </w:rPr>
        <w:t>hanno sede gli enti di rappresentanza nazionale ed internazionale del movimento equosolidale</w:t>
      </w:r>
      <w:r w:rsidR="00D361DD" w:rsidRPr="00D361DD">
        <w:rPr>
          <w:rFonts w:ascii="Exo 2" w:eastAsiaTheme="minorHAnsi" w:hAnsi="Exo 2" w:cs="Arial"/>
          <w:sz w:val="24"/>
          <w:szCs w:val="24"/>
          <w:lang w:eastAsia="en-US"/>
        </w:rPr>
        <w:t>, come Fairtrade Italia, Equo Garantito e Associazione Botteghe del Mondo</w:t>
      </w:r>
      <w:r w:rsidR="00D361DD">
        <w:rPr>
          <w:rFonts w:ascii="Exo 2" w:eastAsiaTheme="minorHAnsi" w:hAnsi="Exo 2" w:cs="Arial"/>
          <w:sz w:val="24"/>
          <w:szCs w:val="24"/>
          <w:lang w:eastAsia="en-US"/>
        </w:rPr>
        <w:t>.</w:t>
      </w:r>
      <w:r w:rsidR="00F76981">
        <w:rPr>
          <w:rFonts w:ascii="Exo 2" w:eastAsiaTheme="minorHAnsi" w:hAnsi="Exo 2" w:cs="Arial"/>
          <w:sz w:val="24"/>
          <w:szCs w:val="24"/>
          <w:lang w:eastAsia="en-US"/>
        </w:rPr>
        <w:t xml:space="preserve"> Con la formulazione della “Legge </w:t>
      </w:r>
      <w:r w:rsidR="00D361DD">
        <w:rPr>
          <w:rFonts w:ascii="Exo 2" w:eastAsiaTheme="minorHAnsi" w:hAnsi="Exo 2" w:cs="Arial"/>
          <w:sz w:val="24"/>
          <w:szCs w:val="24"/>
          <w:lang w:eastAsia="en-US"/>
        </w:rPr>
        <w:t>R</w:t>
      </w:r>
      <w:r w:rsidR="00F76981">
        <w:rPr>
          <w:rFonts w:ascii="Exo 2" w:eastAsiaTheme="minorHAnsi" w:hAnsi="Exo 2" w:cs="Arial"/>
          <w:sz w:val="24"/>
          <w:szCs w:val="24"/>
          <w:lang w:eastAsia="en-US"/>
        </w:rPr>
        <w:t xml:space="preserve">egionale del </w:t>
      </w:r>
      <w:r w:rsidR="00D361DD">
        <w:rPr>
          <w:rFonts w:ascii="Exo 2" w:eastAsiaTheme="minorHAnsi" w:hAnsi="Exo 2" w:cs="Arial"/>
          <w:sz w:val="24"/>
          <w:szCs w:val="24"/>
          <w:lang w:eastAsia="en-US"/>
        </w:rPr>
        <w:t>C</w:t>
      </w:r>
      <w:r w:rsidR="00F76981">
        <w:rPr>
          <w:rFonts w:ascii="Exo 2" w:eastAsiaTheme="minorHAnsi" w:hAnsi="Exo 2" w:cs="Arial"/>
          <w:sz w:val="24"/>
          <w:szCs w:val="24"/>
          <w:lang w:eastAsia="en-US"/>
        </w:rPr>
        <w:t xml:space="preserve">ommercio </w:t>
      </w:r>
      <w:r w:rsidR="00D361DD">
        <w:rPr>
          <w:rFonts w:ascii="Exo 2" w:eastAsiaTheme="minorHAnsi" w:hAnsi="Exo 2" w:cs="Arial"/>
          <w:sz w:val="24"/>
          <w:szCs w:val="24"/>
          <w:lang w:eastAsia="en-US"/>
        </w:rPr>
        <w:t>E</w:t>
      </w:r>
      <w:r w:rsidR="00F76981">
        <w:rPr>
          <w:rFonts w:ascii="Exo 2" w:eastAsiaTheme="minorHAnsi" w:hAnsi="Exo 2" w:cs="Arial"/>
          <w:sz w:val="24"/>
          <w:szCs w:val="24"/>
          <w:lang w:eastAsia="en-US"/>
        </w:rPr>
        <w:t>quo</w:t>
      </w:r>
      <w:r w:rsidR="00D361DD">
        <w:rPr>
          <w:rFonts w:ascii="Exo 2" w:eastAsiaTheme="minorHAnsi" w:hAnsi="Exo 2" w:cs="Arial"/>
          <w:sz w:val="24"/>
          <w:szCs w:val="24"/>
          <w:lang w:eastAsia="en-US"/>
        </w:rPr>
        <w:t xml:space="preserve"> e S</w:t>
      </w:r>
      <w:r w:rsidR="00F76981">
        <w:rPr>
          <w:rFonts w:ascii="Exo 2" w:eastAsiaTheme="minorHAnsi" w:hAnsi="Exo 2" w:cs="Arial"/>
          <w:sz w:val="24"/>
          <w:szCs w:val="24"/>
          <w:lang w:eastAsia="en-US"/>
        </w:rPr>
        <w:t>olidale”</w:t>
      </w:r>
      <w:r>
        <w:rPr>
          <w:rFonts w:ascii="Exo 2" w:eastAsiaTheme="minorHAnsi" w:hAnsi="Exo 2" w:cs="Arial"/>
          <w:sz w:val="24"/>
          <w:szCs w:val="24"/>
          <w:lang w:eastAsia="en-US"/>
        </w:rPr>
        <w:t xml:space="preserve"> </w:t>
      </w:r>
      <w:r w:rsidR="00F76981">
        <w:rPr>
          <w:rFonts w:ascii="Exo 2" w:eastAsiaTheme="minorHAnsi" w:hAnsi="Exo 2" w:cs="Arial"/>
          <w:sz w:val="24"/>
          <w:szCs w:val="24"/>
          <w:lang w:eastAsia="en-US"/>
        </w:rPr>
        <w:t xml:space="preserve">tutti gli attori sono raccolti all’interno della </w:t>
      </w:r>
      <w:r w:rsidR="00F76981" w:rsidRPr="003F3B94">
        <w:rPr>
          <w:rFonts w:ascii="Exo 2" w:eastAsiaTheme="minorHAnsi" w:hAnsi="Exo 2" w:cs="Arial"/>
          <w:b/>
          <w:bCs/>
          <w:sz w:val="24"/>
          <w:szCs w:val="24"/>
          <w:lang w:eastAsia="en-US"/>
        </w:rPr>
        <w:t>rete “Veneto Equo”</w:t>
      </w:r>
      <w:r w:rsidR="00F76981">
        <w:rPr>
          <w:rFonts w:ascii="Exo 2" w:eastAsiaTheme="minorHAnsi" w:hAnsi="Exo 2" w:cs="Arial"/>
          <w:sz w:val="24"/>
          <w:szCs w:val="24"/>
          <w:lang w:eastAsia="en-US"/>
        </w:rPr>
        <w:t xml:space="preserve">. </w:t>
      </w:r>
    </w:p>
    <w:p w14:paraId="4F7F89A3" w14:textId="3651F407" w:rsidR="00780397" w:rsidRDefault="00780397" w:rsidP="0070190A">
      <w:pPr>
        <w:pStyle w:val="NormaleWeb"/>
        <w:shd w:val="clear" w:color="auto" w:fill="FFFFFF"/>
        <w:spacing w:after="150"/>
        <w:rPr>
          <w:rFonts w:ascii="Exo 2" w:eastAsiaTheme="minorHAnsi" w:hAnsi="Exo 2" w:cs="Arial"/>
          <w:lang w:eastAsia="en-US"/>
        </w:rPr>
      </w:pPr>
      <w:r>
        <w:rPr>
          <w:rFonts w:ascii="Exo 2" w:eastAsiaTheme="minorHAnsi" w:hAnsi="Exo 2" w:cs="Arial"/>
          <w:lang w:eastAsia="en-US"/>
        </w:rPr>
        <w:t xml:space="preserve">Il </w:t>
      </w:r>
      <w:r w:rsidR="00A97B5B">
        <w:rPr>
          <w:rFonts w:ascii="Exo 2" w:eastAsiaTheme="minorHAnsi" w:hAnsi="Exo 2" w:cs="Arial"/>
          <w:lang w:eastAsia="en-US"/>
        </w:rPr>
        <w:t>Titolo</w:t>
      </w:r>
      <w:r>
        <w:rPr>
          <w:rFonts w:ascii="Exo 2" w:eastAsiaTheme="minorHAnsi" w:hAnsi="Exo 2" w:cs="Arial"/>
          <w:lang w:eastAsia="en-US"/>
        </w:rPr>
        <w:t xml:space="preserve"> è stato consegnato da </w:t>
      </w:r>
      <w:r w:rsidRPr="003B1F3D">
        <w:rPr>
          <w:rFonts w:ascii="Exo 2" w:eastAsiaTheme="minorHAnsi" w:hAnsi="Exo 2" w:cs="Arial"/>
          <w:b/>
          <w:bCs/>
          <w:lang w:eastAsia="en-US"/>
        </w:rPr>
        <w:t>Giuseppe Di Francesco</w:t>
      </w:r>
      <w:r>
        <w:rPr>
          <w:rFonts w:ascii="Exo 2" w:eastAsiaTheme="minorHAnsi" w:hAnsi="Exo 2" w:cs="Arial"/>
          <w:lang w:eastAsia="en-US"/>
        </w:rPr>
        <w:t xml:space="preserve">, </w:t>
      </w:r>
      <w:r w:rsidRPr="003B1F3D">
        <w:rPr>
          <w:rFonts w:ascii="Exo 2" w:eastAsiaTheme="minorHAnsi" w:hAnsi="Exo 2" w:cs="Arial"/>
          <w:b/>
          <w:bCs/>
          <w:lang w:eastAsia="en-US"/>
        </w:rPr>
        <w:t>Presidente di Fairtrade Italia</w:t>
      </w:r>
      <w:r w:rsidR="00096355">
        <w:rPr>
          <w:rFonts w:ascii="Exo 2" w:eastAsiaTheme="minorHAnsi" w:hAnsi="Exo 2" w:cs="Arial"/>
          <w:lang w:eastAsia="en-US"/>
        </w:rPr>
        <w:t>,</w:t>
      </w:r>
      <w:r>
        <w:rPr>
          <w:rFonts w:ascii="Exo 2" w:eastAsiaTheme="minorHAnsi" w:hAnsi="Exo 2" w:cs="Arial"/>
          <w:lang w:eastAsia="en-US"/>
        </w:rPr>
        <w:t xml:space="preserve"> </w:t>
      </w:r>
      <w:r w:rsidR="00096355">
        <w:rPr>
          <w:rFonts w:ascii="Exo 2" w:eastAsiaTheme="minorHAnsi" w:hAnsi="Exo 2" w:cs="Arial"/>
          <w:lang w:eastAsia="en-US"/>
        </w:rPr>
        <w:t>in rappresentanza</w:t>
      </w:r>
      <w:r>
        <w:rPr>
          <w:rFonts w:ascii="Exo 2" w:eastAsiaTheme="minorHAnsi" w:hAnsi="Exo 2" w:cs="Arial"/>
          <w:lang w:eastAsia="en-US"/>
        </w:rPr>
        <w:t xml:space="preserve"> dei promotori della campagna</w:t>
      </w:r>
      <w:r w:rsidR="003F3B94">
        <w:rPr>
          <w:rFonts w:ascii="Exo 2" w:eastAsiaTheme="minorHAnsi" w:hAnsi="Exo 2" w:cs="Arial"/>
          <w:lang w:eastAsia="en-US"/>
        </w:rPr>
        <w:t>.</w:t>
      </w:r>
      <w:r>
        <w:rPr>
          <w:rFonts w:ascii="Exo 2" w:eastAsiaTheme="minorHAnsi" w:hAnsi="Exo 2" w:cs="Arial"/>
          <w:lang w:eastAsia="en-US"/>
        </w:rPr>
        <w:t xml:space="preserve"> “A nome di tutte le organizzazioni di </w:t>
      </w:r>
      <w:r w:rsidR="00AE784C">
        <w:rPr>
          <w:rFonts w:ascii="Exo 2" w:eastAsiaTheme="minorHAnsi" w:hAnsi="Exo 2" w:cs="Arial"/>
          <w:lang w:eastAsia="en-US"/>
        </w:rPr>
        <w:t>C</w:t>
      </w:r>
      <w:r>
        <w:rPr>
          <w:rFonts w:ascii="Exo 2" w:eastAsiaTheme="minorHAnsi" w:hAnsi="Exo 2" w:cs="Arial"/>
          <w:lang w:eastAsia="en-US"/>
        </w:rPr>
        <w:t xml:space="preserve">ommercio </w:t>
      </w:r>
      <w:r w:rsidR="00AE784C">
        <w:rPr>
          <w:rFonts w:ascii="Exo 2" w:eastAsiaTheme="minorHAnsi" w:hAnsi="Exo 2" w:cs="Arial"/>
          <w:lang w:eastAsia="en-US"/>
        </w:rPr>
        <w:t>E</w:t>
      </w:r>
      <w:r>
        <w:rPr>
          <w:rFonts w:ascii="Exo 2" w:eastAsiaTheme="minorHAnsi" w:hAnsi="Exo 2" w:cs="Arial"/>
          <w:lang w:eastAsia="en-US"/>
        </w:rPr>
        <w:t>quo</w:t>
      </w:r>
      <w:r w:rsidR="00D361DD">
        <w:rPr>
          <w:rFonts w:ascii="Exo 2" w:eastAsiaTheme="minorHAnsi" w:hAnsi="Exo 2" w:cs="Arial"/>
          <w:lang w:eastAsia="en-US"/>
        </w:rPr>
        <w:t xml:space="preserve"> e </w:t>
      </w:r>
      <w:r w:rsidR="00AE784C">
        <w:rPr>
          <w:rFonts w:ascii="Exo 2" w:eastAsiaTheme="minorHAnsi" w:hAnsi="Exo 2" w:cs="Arial"/>
          <w:lang w:eastAsia="en-US"/>
        </w:rPr>
        <w:t>S</w:t>
      </w:r>
      <w:r w:rsidR="00096355">
        <w:rPr>
          <w:rFonts w:ascii="Exo 2" w:eastAsiaTheme="minorHAnsi" w:hAnsi="Exo 2" w:cs="Arial"/>
          <w:lang w:eastAsia="en-US"/>
        </w:rPr>
        <w:t>olidale</w:t>
      </w:r>
      <w:r>
        <w:rPr>
          <w:rFonts w:ascii="Exo 2" w:eastAsiaTheme="minorHAnsi" w:hAnsi="Exo 2" w:cs="Arial"/>
          <w:lang w:eastAsia="en-US"/>
        </w:rPr>
        <w:t xml:space="preserve"> che operano </w:t>
      </w:r>
      <w:r w:rsidR="00797380">
        <w:rPr>
          <w:rFonts w:ascii="Exo 2" w:eastAsiaTheme="minorHAnsi" w:hAnsi="Exo 2" w:cs="Arial"/>
          <w:lang w:eastAsia="en-US"/>
        </w:rPr>
        <w:t xml:space="preserve">in Italia e </w:t>
      </w:r>
      <w:r>
        <w:rPr>
          <w:rFonts w:ascii="Exo 2" w:eastAsiaTheme="minorHAnsi" w:hAnsi="Exo 2" w:cs="Arial"/>
          <w:lang w:eastAsia="en-US"/>
        </w:rPr>
        <w:t>nella Regione</w:t>
      </w:r>
      <w:r w:rsidR="00797380">
        <w:rPr>
          <w:rFonts w:ascii="Exo 2" w:eastAsiaTheme="minorHAnsi" w:hAnsi="Exo 2" w:cs="Arial"/>
          <w:lang w:eastAsia="en-US"/>
        </w:rPr>
        <w:t xml:space="preserve"> Veneto</w:t>
      </w:r>
      <w:r>
        <w:rPr>
          <w:rFonts w:ascii="Exo 2" w:eastAsiaTheme="minorHAnsi" w:hAnsi="Exo 2" w:cs="Arial"/>
          <w:lang w:eastAsia="en-US"/>
        </w:rPr>
        <w:t xml:space="preserve">, siamo orgogliosi di </w:t>
      </w:r>
      <w:r w:rsidR="009C3736">
        <w:rPr>
          <w:rFonts w:ascii="Exo 2" w:eastAsiaTheme="minorHAnsi" w:hAnsi="Exo 2" w:cs="Arial"/>
          <w:lang w:eastAsia="en-US"/>
        </w:rPr>
        <w:t xml:space="preserve">conferire </w:t>
      </w:r>
      <w:r>
        <w:rPr>
          <w:rFonts w:ascii="Exo 2" w:eastAsiaTheme="minorHAnsi" w:hAnsi="Exo 2" w:cs="Arial"/>
          <w:lang w:eastAsia="en-US"/>
        </w:rPr>
        <w:t>questo riconoscimento</w:t>
      </w:r>
      <w:r w:rsidR="003F3B94">
        <w:rPr>
          <w:rFonts w:ascii="Exo 2" w:eastAsiaTheme="minorHAnsi" w:hAnsi="Exo 2" w:cs="Arial"/>
          <w:lang w:eastAsia="en-US"/>
        </w:rPr>
        <w:t>” ha dichiarato Di Francesco.</w:t>
      </w:r>
      <w:r w:rsidR="009C3736">
        <w:rPr>
          <w:rFonts w:ascii="Exo 2" w:eastAsiaTheme="minorHAnsi" w:hAnsi="Exo 2" w:cs="Arial"/>
          <w:lang w:eastAsia="en-US"/>
        </w:rPr>
        <w:t xml:space="preserve"> </w:t>
      </w:r>
      <w:r w:rsidR="003F3B94">
        <w:rPr>
          <w:rFonts w:ascii="Exo 2" w:eastAsiaTheme="minorHAnsi" w:hAnsi="Exo 2" w:cs="Arial"/>
          <w:lang w:eastAsia="en-US"/>
        </w:rPr>
        <w:t>“</w:t>
      </w:r>
      <w:r w:rsidR="00096355">
        <w:rPr>
          <w:rFonts w:ascii="Exo 2" w:eastAsiaTheme="minorHAnsi" w:hAnsi="Exo 2" w:cs="Arial"/>
          <w:lang w:eastAsia="en-US"/>
        </w:rPr>
        <w:t xml:space="preserve">È </w:t>
      </w:r>
      <w:r w:rsidR="00797380">
        <w:rPr>
          <w:rFonts w:ascii="Exo 2" w:eastAsiaTheme="minorHAnsi" w:hAnsi="Exo 2" w:cs="Arial"/>
          <w:lang w:eastAsia="en-US"/>
        </w:rPr>
        <w:t>la testimonianza delle</w:t>
      </w:r>
      <w:r w:rsidR="009C3736">
        <w:rPr>
          <w:rFonts w:ascii="Exo 2" w:eastAsiaTheme="minorHAnsi" w:hAnsi="Exo 2" w:cs="Arial"/>
          <w:lang w:eastAsia="en-US"/>
        </w:rPr>
        <w:t xml:space="preserve"> sinergie e</w:t>
      </w:r>
      <w:r w:rsidR="00096355">
        <w:rPr>
          <w:rFonts w:ascii="Exo 2" w:eastAsiaTheme="minorHAnsi" w:hAnsi="Exo 2" w:cs="Arial"/>
          <w:lang w:eastAsia="en-US"/>
        </w:rPr>
        <w:t xml:space="preserve"> </w:t>
      </w:r>
      <w:r w:rsidR="009C3736">
        <w:rPr>
          <w:rFonts w:ascii="Exo 2" w:eastAsiaTheme="minorHAnsi" w:hAnsi="Exo 2" w:cs="Arial"/>
          <w:lang w:eastAsia="en-US"/>
        </w:rPr>
        <w:t xml:space="preserve">partnership che </w:t>
      </w:r>
      <w:r w:rsidR="00096355">
        <w:rPr>
          <w:rFonts w:ascii="Exo 2" w:eastAsiaTheme="minorHAnsi" w:hAnsi="Exo 2" w:cs="Arial"/>
          <w:lang w:eastAsia="en-US"/>
        </w:rPr>
        <w:t>da oltre un decennio arricchiscono</w:t>
      </w:r>
      <w:r w:rsidR="009C3736">
        <w:rPr>
          <w:rFonts w:ascii="Exo 2" w:eastAsiaTheme="minorHAnsi" w:hAnsi="Exo 2" w:cs="Arial"/>
          <w:lang w:eastAsia="en-US"/>
        </w:rPr>
        <w:t xml:space="preserve"> </w:t>
      </w:r>
      <w:r w:rsidR="003F3B94" w:rsidRPr="003F3B94">
        <w:rPr>
          <w:rFonts w:ascii="Exo 2" w:eastAsiaTheme="minorHAnsi" w:hAnsi="Exo 2" w:cs="Arial"/>
          <w:lang w:eastAsia="en-US"/>
        </w:rPr>
        <w:t xml:space="preserve">di valori </w:t>
      </w:r>
      <w:r w:rsidR="00403EFE">
        <w:rPr>
          <w:rFonts w:ascii="Exo 2" w:eastAsiaTheme="minorHAnsi" w:hAnsi="Exo 2" w:cs="Arial"/>
          <w:lang w:eastAsia="en-US"/>
        </w:rPr>
        <w:t xml:space="preserve">la nostra </w:t>
      </w:r>
      <w:r w:rsidR="00D361DD">
        <w:rPr>
          <w:rFonts w:ascii="Exo 2" w:eastAsiaTheme="minorHAnsi" w:hAnsi="Exo 2" w:cs="Arial"/>
          <w:lang w:eastAsia="en-US"/>
        </w:rPr>
        <w:t>R</w:t>
      </w:r>
      <w:r w:rsidR="00403EFE">
        <w:rPr>
          <w:rFonts w:ascii="Exo 2" w:eastAsiaTheme="minorHAnsi" w:hAnsi="Exo 2" w:cs="Arial"/>
          <w:lang w:eastAsia="en-US"/>
        </w:rPr>
        <w:t>egione</w:t>
      </w:r>
      <w:r w:rsidR="009C3736">
        <w:rPr>
          <w:rFonts w:ascii="Exo 2" w:eastAsiaTheme="minorHAnsi" w:hAnsi="Exo 2" w:cs="Arial"/>
          <w:lang w:eastAsia="en-US"/>
        </w:rPr>
        <w:t xml:space="preserve"> e i nostri concittadini</w:t>
      </w:r>
      <w:r w:rsidR="003F3B94">
        <w:rPr>
          <w:rFonts w:ascii="Exo 2" w:eastAsiaTheme="minorHAnsi" w:hAnsi="Exo 2" w:cs="Arial"/>
          <w:lang w:eastAsia="en-US"/>
        </w:rPr>
        <w:t>. È</w:t>
      </w:r>
      <w:r w:rsidR="00797380">
        <w:rPr>
          <w:rFonts w:ascii="Exo 2" w:eastAsiaTheme="minorHAnsi" w:hAnsi="Exo 2" w:cs="Arial"/>
          <w:lang w:eastAsia="en-US"/>
        </w:rPr>
        <w:t xml:space="preserve"> il segno</w:t>
      </w:r>
      <w:r w:rsidR="003F3B94">
        <w:rPr>
          <w:rFonts w:ascii="Exo 2" w:eastAsiaTheme="minorHAnsi" w:hAnsi="Exo 2" w:cs="Arial"/>
          <w:lang w:eastAsia="en-US"/>
        </w:rPr>
        <w:t xml:space="preserve"> </w:t>
      </w:r>
      <w:r w:rsidR="00797380">
        <w:rPr>
          <w:rFonts w:ascii="Exo 2" w:eastAsiaTheme="minorHAnsi" w:hAnsi="Exo 2" w:cs="Arial"/>
          <w:lang w:eastAsia="en-US"/>
        </w:rPr>
        <w:t>del</w:t>
      </w:r>
      <w:r w:rsidR="00096355">
        <w:rPr>
          <w:rFonts w:ascii="Exo 2" w:eastAsiaTheme="minorHAnsi" w:hAnsi="Exo 2" w:cs="Arial"/>
          <w:lang w:eastAsia="en-US"/>
        </w:rPr>
        <w:t xml:space="preserve">lo straordinario lavoro di una rete di </w:t>
      </w:r>
      <w:r w:rsidR="003F3B94">
        <w:rPr>
          <w:rFonts w:ascii="Exo 2" w:eastAsiaTheme="minorHAnsi" w:hAnsi="Exo 2" w:cs="Arial"/>
          <w:lang w:eastAsia="en-US"/>
        </w:rPr>
        <w:t>persone</w:t>
      </w:r>
      <w:r w:rsidR="00096355">
        <w:rPr>
          <w:rFonts w:ascii="Exo 2" w:eastAsiaTheme="minorHAnsi" w:hAnsi="Exo 2" w:cs="Arial"/>
          <w:lang w:eastAsia="en-US"/>
        </w:rPr>
        <w:t xml:space="preserve"> che ha trovato amministratori estremamente ricettivi </w:t>
      </w:r>
      <w:r w:rsidR="00535E3C">
        <w:rPr>
          <w:rFonts w:ascii="Exo 2" w:eastAsiaTheme="minorHAnsi" w:hAnsi="Exo 2" w:cs="Arial"/>
          <w:lang w:eastAsia="en-US"/>
        </w:rPr>
        <w:t xml:space="preserve">nei confronti del proprio territorio </w:t>
      </w:r>
      <w:r w:rsidR="00797380">
        <w:rPr>
          <w:rFonts w:ascii="Exo 2" w:eastAsiaTheme="minorHAnsi" w:hAnsi="Exo 2" w:cs="Arial"/>
          <w:lang w:eastAsia="en-US"/>
        </w:rPr>
        <w:t>e della su</w:t>
      </w:r>
      <w:r w:rsidR="00535E3C">
        <w:rPr>
          <w:rFonts w:ascii="Exo 2" w:eastAsiaTheme="minorHAnsi" w:hAnsi="Exo 2" w:cs="Arial"/>
          <w:lang w:eastAsia="en-US"/>
        </w:rPr>
        <w:t>a vocazione internazionale</w:t>
      </w:r>
      <w:r w:rsidR="00096355">
        <w:rPr>
          <w:rFonts w:ascii="Exo 2" w:eastAsiaTheme="minorHAnsi" w:hAnsi="Exo 2" w:cs="Arial"/>
          <w:lang w:eastAsia="en-US"/>
        </w:rPr>
        <w:t xml:space="preserve">. Ci auguriamo che il modello </w:t>
      </w:r>
      <w:r w:rsidR="003F3B94">
        <w:rPr>
          <w:rFonts w:ascii="Exo 2" w:eastAsiaTheme="minorHAnsi" w:hAnsi="Exo 2" w:cs="Arial"/>
          <w:lang w:eastAsia="en-US"/>
        </w:rPr>
        <w:t>di sinergie realizzato in</w:t>
      </w:r>
      <w:r w:rsidR="00096355">
        <w:rPr>
          <w:rFonts w:ascii="Exo 2" w:eastAsiaTheme="minorHAnsi" w:hAnsi="Exo 2" w:cs="Arial"/>
          <w:lang w:eastAsia="en-US"/>
        </w:rPr>
        <w:t xml:space="preserve"> Veneto possa essere replicato </w:t>
      </w:r>
      <w:r w:rsidR="00797380">
        <w:rPr>
          <w:rFonts w:ascii="Exo 2" w:eastAsiaTheme="minorHAnsi" w:hAnsi="Exo 2" w:cs="Arial"/>
          <w:lang w:eastAsia="en-US"/>
        </w:rPr>
        <w:t xml:space="preserve">anche in </w:t>
      </w:r>
      <w:r w:rsidR="00096355">
        <w:rPr>
          <w:rFonts w:ascii="Exo 2" w:eastAsiaTheme="minorHAnsi" w:hAnsi="Exo 2" w:cs="Arial"/>
          <w:lang w:eastAsia="en-US"/>
        </w:rPr>
        <w:t>altre Regioni italiane”</w:t>
      </w:r>
      <w:r w:rsidR="00535E3C">
        <w:rPr>
          <w:rFonts w:ascii="Exo 2" w:eastAsiaTheme="minorHAnsi" w:hAnsi="Exo 2" w:cs="Arial"/>
          <w:lang w:eastAsia="en-US"/>
        </w:rPr>
        <w:t>.</w:t>
      </w:r>
    </w:p>
    <w:p w14:paraId="0BF87346" w14:textId="088A7901" w:rsidR="003B1F3D" w:rsidRDefault="003B1F3D" w:rsidP="0070190A">
      <w:pPr>
        <w:pStyle w:val="NormaleWeb"/>
        <w:shd w:val="clear" w:color="auto" w:fill="FFFFFF"/>
        <w:spacing w:after="150"/>
        <w:rPr>
          <w:rFonts w:ascii="Exo 2" w:eastAsiaTheme="minorHAnsi" w:hAnsi="Exo 2" w:cs="Arial"/>
          <w:lang w:eastAsia="en-US"/>
        </w:rPr>
      </w:pPr>
      <w:r>
        <w:rPr>
          <w:rFonts w:ascii="Exo 2" w:eastAsiaTheme="minorHAnsi" w:hAnsi="Exo 2" w:cs="Arial"/>
          <w:lang w:eastAsia="en-US"/>
        </w:rPr>
        <w:t xml:space="preserve">Il </w:t>
      </w:r>
      <w:r w:rsidRPr="003B1F3D">
        <w:rPr>
          <w:rFonts w:ascii="Exo 2" w:eastAsiaTheme="minorHAnsi" w:hAnsi="Exo 2" w:cs="Arial"/>
          <w:b/>
          <w:bCs/>
          <w:lang w:eastAsia="en-US"/>
        </w:rPr>
        <w:t>Presidente della Regione Luca Zaia</w:t>
      </w:r>
      <w:r>
        <w:rPr>
          <w:rFonts w:ascii="Exo 2" w:eastAsiaTheme="minorHAnsi" w:hAnsi="Exo 2" w:cs="Arial"/>
          <w:lang w:eastAsia="en-US"/>
        </w:rPr>
        <w:t xml:space="preserve"> ha commentato così la consegna del titolo: </w:t>
      </w:r>
      <w:r w:rsidRPr="003B1F3D">
        <w:rPr>
          <w:rFonts w:ascii="Exo 2" w:eastAsiaTheme="minorHAnsi" w:hAnsi="Exo 2" w:cs="Arial"/>
          <w:lang w:eastAsia="en-US"/>
        </w:rPr>
        <w:t xml:space="preserve">“Il Veneto è stata una delle prime regioni italiane a dotarsi di una legge sulla promozione e la tutela dell’intera filiera del Commercio Equo e solidale. Ogni anno vengono finanziate dalla Regione oltre un centinaio di iniziative organizzate dalla rete ‘Veneto </w:t>
      </w:r>
      <w:proofErr w:type="spellStart"/>
      <w:r w:rsidRPr="003B1F3D">
        <w:rPr>
          <w:rFonts w:ascii="Exo 2" w:eastAsiaTheme="minorHAnsi" w:hAnsi="Exo 2" w:cs="Arial"/>
          <w:lang w:eastAsia="en-US"/>
        </w:rPr>
        <w:t>Equo’</w:t>
      </w:r>
      <w:proofErr w:type="spellEnd"/>
      <w:r w:rsidRPr="003B1F3D">
        <w:rPr>
          <w:rFonts w:ascii="Exo 2" w:eastAsiaTheme="minorHAnsi" w:hAnsi="Exo 2" w:cs="Arial"/>
          <w:lang w:eastAsia="en-US"/>
        </w:rPr>
        <w:t>, sia nell’ambito delle principali manifestazioni locali sia all’interno dell’attività didattica delle scuole. In questo modo si garantisce un’informazione capillare che consente di orientare i consumatori verso scelte consapevoli su acquisti responsabili e sostenibili</w:t>
      </w:r>
      <w:r>
        <w:rPr>
          <w:rFonts w:ascii="Exo 2" w:eastAsiaTheme="minorHAnsi" w:hAnsi="Exo 2" w:cs="Arial"/>
          <w:lang w:eastAsia="en-US"/>
        </w:rPr>
        <w:t>”. Zaia ha inoltre proseguito: “</w:t>
      </w:r>
      <w:r w:rsidRPr="003B1F3D">
        <w:rPr>
          <w:rFonts w:ascii="Exo 2" w:eastAsiaTheme="minorHAnsi" w:hAnsi="Exo 2" w:cs="Arial"/>
          <w:lang w:eastAsia="en-US"/>
        </w:rPr>
        <w:t xml:space="preserve">Oltre che con fondi regionali il tema del Commercio Equo è stato al centro di importanti iniziative di cooperazione internazionale attuate dalla Regione, tra le quali il recente progetto </w:t>
      </w:r>
      <w:proofErr w:type="spellStart"/>
      <w:r w:rsidRPr="003B1F3D">
        <w:rPr>
          <w:rFonts w:ascii="Exo 2" w:eastAsiaTheme="minorHAnsi" w:hAnsi="Exo 2" w:cs="Arial"/>
          <w:lang w:eastAsia="en-US"/>
        </w:rPr>
        <w:t>Ayllus</w:t>
      </w:r>
      <w:proofErr w:type="spellEnd"/>
      <w:r w:rsidRPr="003B1F3D">
        <w:rPr>
          <w:rFonts w:ascii="Exo 2" w:eastAsiaTheme="minorHAnsi" w:hAnsi="Exo 2" w:cs="Arial"/>
          <w:lang w:eastAsia="en-US"/>
        </w:rPr>
        <w:t xml:space="preserve">, finanziato dall’Agenzia Italiana per la Cooperazione internazionale, che ha consentito il rafforzamento della produzione e commercializzazione del cacao silvestre in alcune aziende agroforestali boliviane e che ha avuto come importante riconoscimento la premiazione nell’ambito del Salone internazionale del cioccolato di Parigi. Tra le iniziative venete conosciute a livello nazionale non posso non ricordare la “Fiera 4passi” che si tiene annualmente a Treviso ed è la principale vetrina nazionale del settore. Nel prossimo triennio (2023-2025), oltre ad intensificare le azioni per la tutela delle filiere, la Regione prevede di sperimentare la creazione di un paniere veneto dei prodotti Com.es che possa affiancare i prodotti esteri secondo le consuete reti di produzione e commercializzazione”. </w:t>
      </w:r>
    </w:p>
    <w:p w14:paraId="1CDB4893" w14:textId="41A6A16A" w:rsidR="00780397" w:rsidRPr="0070190A" w:rsidRDefault="00D361DD" w:rsidP="0070190A">
      <w:pPr>
        <w:pStyle w:val="NormaleWeb"/>
        <w:shd w:val="clear" w:color="auto" w:fill="FFFFFF"/>
        <w:spacing w:after="150"/>
        <w:rPr>
          <w:rFonts w:ascii="Exo 2" w:eastAsiaTheme="minorHAnsi" w:hAnsi="Exo 2" w:cs="Arial"/>
          <w:lang w:eastAsia="en-US"/>
        </w:rPr>
      </w:pPr>
      <w:r w:rsidRPr="00D361DD">
        <w:rPr>
          <w:rFonts w:ascii="Exo 2" w:eastAsiaTheme="minorHAnsi" w:hAnsi="Exo 2" w:cs="Arial"/>
          <w:lang w:eastAsia="en-US"/>
        </w:rPr>
        <w:t xml:space="preserve">“Il Commercio Equo e Solidale – </w:t>
      </w:r>
      <w:r w:rsidR="003B1F3D">
        <w:rPr>
          <w:rFonts w:ascii="Exo 2" w:eastAsiaTheme="minorHAnsi" w:hAnsi="Exo 2" w:cs="Arial"/>
          <w:lang w:eastAsia="en-US"/>
        </w:rPr>
        <w:t>ha concluso</w:t>
      </w:r>
      <w:r w:rsidRPr="00D361DD">
        <w:rPr>
          <w:rFonts w:ascii="Exo 2" w:eastAsiaTheme="minorHAnsi" w:hAnsi="Exo 2" w:cs="Arial"/>
          <w:lang w:eastAsia="en-US"/>
        </w:rPr>
        <w:t xml:space="preserve"> </w:t>
      </w:r>
      <w:r w:rsidRPr="003B1F3D">
        <w:rPr>
          <w:rFonts w:ascii="Exo 2" w:eastAsiaTheme="minorHAnsi" w:hAnsi="Exo 2" w:cs="Arial"/>
          <w:b/>
          <w:bCs/>
          <w:lang w:eastAsia="en-US"/>
        </w:rPr>
        <w:t xml:space="preserve">David </w:t>
      </w:r>
      <w:proofErr w:type="spellStart"/>
      <w:r w:rsidRPr="003B1F3D">
        <w:rPr>
          <w:rFonts w:ascii="Exo 2" w:eastAsiaTheme="minorHAnsi" w:hAnsi="Exo 2" w:cs="Arial"/>
          <w:b/>
          <w:bCs/>
          <w:lang w:eastAsia="en-US"/>
        </w:rPr>
        <w:t>Cambioli</w:t>
      </w:r>
      <w:proofErr w:type="spellEnd"/>
      <w:r w:rsidRPr="003B1F3D">
        <w:rPr>
          <w:rFonts w:ascii="Exo 2" w:eastAsiaTheme="minorHAnsi" w:hAnsi="Exo 2" w:cs="Arial"/>
          <w:b/>
          <w:bCs/>
          <w:lang w:eastAsia="en-US"/>
        </w:rPr>
        <w:t>, presidente di Equo Garantito</w:t>
      </w:r>
      <w:r w:rsidRPr="00D361DD">
        <w:rPr>
          <w:rFonts w:ascii="Exo 2" w:eastAsiaTheme="minorHAnsi" w:hAnsi="Exo 2" w:cs="Arial"/>
          <w:lang w:eastAsia="en-US"/>
        </w:rPr>
        <w:t xml:space="preserve"> - è un’alternativa concreta di consumo responsabile che propone pratiche commerciali più eque e sostenibili, alla portata di tutti i cittadini e le cittadine. L’auspicio, </w:t>
      </w:r>
      <w:r w:rsidRPr="00D361DD">
        <w:rPr>
          <w:rFonts w:ascii="Exo 2" w:eastAsiaTheme="minorHAnsi" w:hAnsi="Exo 2" w:cs="Arial"/>
          <w:lang w:eastAsia="en-US"/>
        </w:rPr>
        <w:lastRenderedPageBreak/>
        <w:t>quindi, è che il titolo di Territorio Equosolidale alla Regione Veneto sia un primo passo per continuare a promuovere su un territorio già sensibile e attento a queste tematiche azioni di solidarietà, rispetto per le persone e per l’ambiente, supporto all’esperienza del Commercio Equo e Solidale”.</w:t>
      </w:r>
    </w:p>
    <w:p w14:paraId="69F2B93B" w14:textId="5E079F34" w:rsidR="0070190A" w:rsidRDefault="0070190A" w:rsidP="0070190A">
      <w:pPr>
        <w:rPr>
          <w:rFonts w:ascii="Exo 2" w:eastAsiaTheme="minorHAnsi" w:hAnsi="Exo 2" w:cs="Arial"/>
          <w:sz w:val="24"/>
          <w:szCs w:val="24"/>
          <w:lang w:eastAsia="en-US"/>
        </w:rPr>
      </w:pPr>
    </w:p>
    <w:p w14:paraId="5C639841" w14:textId="5A9E311F" w:rsidR="00BB1444" w:rsidRPr="001306DB" w:rsidRDefault="001306DB" w:rsidP="00A03339">
      <w:pPr>
        <w:rPr>
          <w:rFonts w:ascii="Exo 2" w:eastAsiaTheme="minorHAnsi" w:hAnsi="Exo 2" w:cs="Arial"/>
          <w:i/>
          <w:iCs/>
          <w:sz w:val="24"/>
          <w:szCs w:val="24"/>
          <w:lang w:eastAsia="en-US"/>
        </w:rPr>
      </w:pPr>
      <w:r w:rsidRPr="001306DB">
        <w:rPr>
          <w:rFonts w:ascii="Exo 2" w:eastAsiaTheme="minorHAnsi" w:hAnsi="Exo 2" w:cs="Arial"/>
          <w:i/>
          <w:iCs/>
          <w:sz w:val="24"/>
          <w:szCs w:val="24"/>
          <w:lang w:eastAsia="en-US"/>
        </w:rPr>
        <w:t>Con invito alla diffusione.</w:t>
      </w:r>
    </w:p>
    <w:p w14:paraId="3EE399AA" w14:textId="77777777" w:rsidR="008119CF" w:rsidRPr="00C918FB" w:rsidRDefault="008119CF" w:rsidP="008119CF">
      <w:pPr>
        <w:rPr>
          <w:rFonts w:ascii="Arial" w:hAnsi="Arial" w:cs="Arial"/>
          <w:iCs/>
          <w:sz w:val="20"/>
          <w:szCs w:val="20"/>
        </w:rPr>
      </w:pPr>
    </w:p>
    <w:p w14:paraId="0A40107B" w14:textId="77777777" w:rsidR="00C918FB" w:rsidRDefault="00C918FB">
      <w:pPr>
        <w:spacing w:before="240" w:after="240"/>
        <w:rPr>
          <w:rFonts w:ascii="Arial" w:hAnsi="Arial" w:cs="Arial"/>
          <w:i/>
          <w:sz w:val="20"/>
          <w:szCs w:val="20"/>
        </w:rPr>
      </w:pP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000000">
      <w:pPr>
        <w:pStyle w:val="Default"/>
        <w:rPr>
          <w:rFonts w:ascii="Arial" w:hAnsi="Arial" w:cs="Arial"/>
          <w:sz w:val="20"/>
          <w:szCs w:val="20"/>
          <w:lang w:val="en-GB" w:eastAsia="it-IT"/>
        </w:rPr>
      </w:pPr>
      <w:hyperlink r:id="rId12" w:history="1">
        <w:r w:rsidR="0036390F" w:rsidRPr="002078A5">
          <w:rPr>
            <w:rStyle w:val="Collegamentoipertestuale"/>
            <w:rFonts w:ascii="Arial" w:hAnsi="Arial" w:cs="Arial"/>
            <w:sz w:val="20"/>
            <w:szCs w:val="20"/>
            <w:lang w:val="en-GB" w:eastAsia="it-IT"/>
          </w:rPr>
          <w:t>www.fairtrade.it</w:t>
        </w:r>
      </w:hyperlink>
    </w:p>
    <w:p w14:paraId="0B1442A6" w14:textId="24CA40CF" w:rsidR="001306DB" w:rsidRDefault="001306DB">
      <w:pPr>
        <w:rPr>
          <w:rFonts w:ascii="Arial" w:hAnsi="Arial" w:cs="Arial"/>
          <w:b/>
          <w:sz w:val="20"/>
          <w:szCs w:val="20"/>
        </w:rPr>
      </w:pPr>
    </w:p>
    <w:p w14:paraId="4DDF4F08" w14:textId="77777777" w:rsidR="00F41703" w:rsidRPr="00F41703" w:rsidRDefault="00F41703" w:rsidP="00F41703">
      <w:pPr>
        <w:pStyle w:val="Default"/>
        <w:rPr>
          <w:rFonts w:ascii="Arial" w:hAnsi="Arial" w:cs="Arial"/>
          <w:sz w:val="20"/>
          <w:szCs w:val="20"/>
          <w:lang w:eastAsia="it-IT"/>
        </w:rPr>
      </w:pPr>
      <w:r w:rsidRPr="00F41703">
        <w:rPr>
          <w:rFonts w:ascii="Arial" w:hAnsi="Arial" w:cs="Arial"/>
          <w:sz w:val="20"/>
          <w:szCs w:val="20"/>
          <w:lang w:eastAsia="it-IT"/>
        </w:rPr>
        <w:t>Equo Garantito – Isabella Rhode</w:t>
      </w:r>
    </w:p>
    <w:p w14:paraId="0AE7B5C9" w14:textId="77777777" w:rsidR="00F41703" w:rsidRPr="00F41703" w:rsidRDefault="00F41703" w:rsidP="00F41703">
      <w:pPr>
        <w:pStyle w:val="Default"/>
        <w:rPr>
          <w:rFonts w:ascii="Arial" w:hAnsi="Arial" w:cs="Arial"/>
          <w:sz w:val="20"/>
          <w:szCs w:val="20"/>
          <w:lang w:eastAsia="it-IT"/>
        </w:rPr>
      </w:pPr>
      <w:r w:rsidRPr="00F41703">
        <w:rPr>
          <w:rFonts w:ascii="Arial" w:hAnsi="Arial" w:cs="Arial"/>
          <w:sz w:val="20"/>
          <w:szCs w:val="20"/>
          <w:lang w:eastAsia="it-IT"/>
        </w:rPr>
        <w:t>Tel. 320 0541543</w:t>
      </w:r>
    </w:p>
    <w:p w14:paraId="76358542" w14:textId="77777777" w:rsidR="00F41703" w:rsidRPr="00F41703" w:rsidRDefault="00F41703" w:rsidP="00F41703">
      <w:pPr>
        <w:pStyle w:val="Default"/>
        <w:rPr>
          <w:rFonts w:ascii="Arial" w:hAnsi="Arial" w:cs="Arial"/>
          <w:sz w:val="20"/>
          <w:szCs w:val="20"/>
          <w:lang w:eastAsia="it-IT"/>
        </w:rPr>
      </w:pPr>
      <w:r w:rsidRPr="00F41703">
        <w:rPr>
          <w:rFonts w:ascii="Arial" w:hAnsi="Arial" w:cs="Arial"/>
          <w:sz w:val="20"/>
          <w:szCs w:val="20"/>
          <w:lang w:eastAsia="it-IT"/>
        </w:rPr>
        <w:t>press@ireemediapromotion.com</w:t>
      </w:r>
    </w:p>
    <w:p w14:paraId="7E25033D" w14:textId="15DC5124" w:rsidR="00F41703" w:rsidRDefault="00000000" w:rsidP="00F41703">
      <w:pPr>
        <w:pStyle w:val="Default"/>
        <w:rPr>
          <w:rFonts w:ascii="Arial" w:hAnsi="Arial" w:cs="Arial"/>
          <w:sz w:val="20"/>
          <w:szCs w:val="20"/>
          <w:lang w:eastAsia="it-IT"/>
        </w:rPr>
      </w:pPr>
      <w:hyperlink r:id="rId13" w:history="1">
        <w:r w:rsidR="00F41703" w:rsidRPr="001B09BF">
          <w:rPr>
            <w:rStyle w:val="Collegamentoipertestuale"/>
            <w:rFonts w:ascii="Arial" w:hAnsi="Arial" w:cs="Arial"/>
            <w:sz w:val="20"/>
            <w:szCs w:val="20"/>
            <w:lang w:eastAsia="it-IT"/>
          </w:rPr>
          <w:t>www.equogarantito.org</w:t>
        </w:r>
      </w:hyperlink>
    </w:p>
    <w:p w14:paraId="5F3B0AD9" w14:textId="77777777" w:rsidR="00F41703" w:rsidRPr="00F41703" w:rsidRDefault="00F41703" w:rsidP="00F41703">
      <w:pPr>
        <w:pStyle w:val="Default"/>
        <w:rPr>
          <w:rFonts w:ascii="Arial" w:hAnsi="Arial" w:cs="Arial"/>
          <w:sz w:val="20"/>
          <w:szCs w:val="20"/>
          <w:lang w:eastAsia="it-IT"/>
        </w:rPr>
      </w:pPr>
    </w:p>
    <w:p w14:paraId="7495142B" w14:textId="77777777" w:rsidR="001306DB" w:rsidRDefault="001306DB">
      <w:pPr>
        <w:rPr>
          <w:rFonts w:ascii="Arial" w:hAnsi="Arial" w:cs="Arial"/>
          <w:b/>
          <w:sz w:val="20"/>
          <w:szCs w:val="20"/>
        </w:rPr>
      </w:pPr>
    </w:p>
    <w:p w14:paraId="6BEBB9A2" w14:textId="77777777" w:rsidR="0010015E" w:rsidRDefault="0010015E" w:rsidP="0010015E">
      <w:pPr>
        <w:rPr>
          <w:rFonts w:ascii="Arial" w:hAnsi="Arial" w:cs="Arial"/>
          <w:b/>
          <w:sz w:val="20"/>
          <w:szCs w:val="20"/>
        </w:rPr>
      </w:pPr>
      <w:r>
        <w:rPr>
          <w:rFonts w:ascii="Arial" w:hAnsi="Arial" w:cs="Arial"/>
          <w:b/>
          <w:sz w:val="20"/>
          <w:szCs w:val="20"/>
        </w:rPr>
        <w:t>Cos’è Fairtrade</w:t>
      </w:r>
    </w:p>
    <w:p w14:paraId="4D3D790E" w14:textId="77777777" w:rsidR="0010015E" w:rsidRDefault="0010015E" w:rsidP="0010015E">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37.000 prodotti finiti</w:t>
      </w:r>
      <w:r>
        <w:rPr>
          <w:rFonts w:ascii="Arial" w:hAnsi="Arial" w:cs="Arial"/>
          <w:sz w:val="20"/>
          <w:szCs w:val="20"/>
        </w:rPr>
        <w:t xml:space="preserve"> sono in vendita sugli scaffali di negozi e supermercati di oltre </w:t>
      </w:r>
      <w:r>
        <w:rPr>
          <w:rFonts w:ascii="Arial" w:hAnsi="Arial" w:cs="Arial"/>
          <w:b/>
          <w:sz w:val="20"/>
          <w:szCs w:val="20"/>
        </w:rPr>
        <w:t>140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4">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6D9957AB" w:rsidR="00B60D54"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w:t>
      </w:r>
      <w:r w:rsidR="00B47105" w:rsidRPr="00CA52BC">
        <w:rPr>
          <w:rFonts w:ascii="Arial" w:hAnsi="Arial" w:cs="Arial"/>
          <w:b/>
          <w:sz w:val="20"/>
          <w:szCs w:val="20"/>
        </w:rPr>
        <w:t>5</w:t>
      </w:r>
      <w:r w:rsidRPr="00CA52BC">
        <w:rPr>
          <w:rFonts w:ascii="Arial" w:hAnsi="Arial" w:cs="Arial"/>
          <w:b/>
          <w:sz w:val="20"/>
          <w:szCs w:val="20"/>
        </w:rPr>
        <w:t>00 prodotti Fairtrade</w:t>
      </w:r>
      <w:r w:rsidRPr="00CA52BC">
        <w:rPr>
          <w:rFonts w:ascii="Arial" w:hAnsi="Arial" w:cs="Arial"/>
          <w:sz w:val="20"/>
          <w:szCs w:val="20"/>
        </w:rPr>
        <w:t xml:space="preserve"> e </w:t>
      </w:r>
      <w:r w:rsidRPr="00CA52BC">
        <w:rPr>
          <w:rFonts w:ascii="Arial" w:hAnsi="Arial" w:cs="Arial"/>
          <w:b/>
          <w:sz w:val="20"/>
          <w:szCs w:val="20"/>
        </w:rPr>
        <w:t>il valore del</w:t>
      </w:r>
      <w:r w:rsidR="004A34D7">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sidR="00CA52BC">
        <w:rPr>
          <w:rFonts w:ascii="Arial" w:hAnsi="Arial" w:cs="Arial"/>
          <w:b/>
          <w:sz w:val="20"/>
          <w:szCs w:val="20"/>
        </w:rPr>
        <w:t>55</w:t>
      </w:r>
      <w:r w:rsidR="004A34D7">
        <w:rPr>
          <w:rFonts w:ascii="Arial" w:hAnsi="Arial" w:cs="Arial"/>
          <w:b/>
          <w:sz w:val="20"/>
          <w:szCs w:val="20"/>
        </w:rPr>
        <w:t>3</w:t>
      </w:r>
      <w:r w:rsidR="00CA52BC">
        <w:rPr>
          <w:rFonts w:ascii="Arial" w:hAnsi="Arial" w:cs="Arial"/>
          <w:b/>
          <w:sz w:val="20"/>
          <w:szCs w:val="20"/>
        </w:rPr>
        <w:t xml:space="preserve">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5">
        <w:r w:rsidRPr="005F0FFB">
          <w:rPr>
            <w:rStyle w:val="CollegamentoInternet"/>
            <w:rFonts w:ascii="Arial" w:hAnsi="Arial" w:cs="Arial"/>
            <w:sz w:val="20"/>
            <w:szCs w:val="20"/>
          </w:rPr>
          <w:t>www.fairtrade.it</w:t>
        </w:r>
      </w:hyperlink>
      <w:r w:rsidRPr="005F0FFB">
        <w:rPr>
          <w:rFonts w:ascii="Arial" w:hAnsi="Arial" w:cs="Arial"/>
          <w:sz w:val="20"/>
          <w:szCs w:val="20"/>
        </w:rPr>
        <w:t>.</w:t>
      </w:r>
    </w:p>
    <w:p w14:paraId="5CE40D74" w14:textId="77777777" w:rsidR="00D361DD" w:rsidRPr="00AE784C" w:rsidRDefault="00D361DD" w:rsidP="00D361DD">
      <w:pPr>
        <w:spacing w:line="240" w:lineRule="auto"/>
        <w:rPr>
          <w:rFonts w:ascii="Arial" w:hAnsi="Arial" w:cs="Arial"/>
          <w:b/>
          <w:bCs/>
          <w:sz w:val="20"/>
          <w:szCs w:val="20"/>
        </w:rPr>
      </w:pPr>
      <w:r w:rsidRPr="00AE784C">
        <w:rPr>
          <w:rFonts w:ascii="Arial" w:hAnsi="Arial" w:cs="Arial"/>
          <w:b/>
          <w:bCs/>
          <w:sz w:val="20"/>
          <w:szCs w:val="20"/>
        </w:rPr>
        <w:t>Equo Garantito</w:t>
      </w:r>
    </w:p>
    <w:p w14:paraId="2EC522AC" w14:textId="65EC5491" w:rsidR="003F3B94" w:rsidRDefault="00D361DD" w:rsidP="00D361DD">
      <w:pPr>
        <w:spacing w:line="240" w:lineRule="auto"/>
        <w:rPr>
          <w:rFonts w:ascii="Arial" w:hAnsi="Arial" w:cs="Arial"/>
          <w:sz w:val="20"/>
          <w:szCs w:val="20"/>
        </w:rPr>
      </w:pPr>
      <w:r w:rsidRPr="00D361DD">
        <w:rPr>
          <w:rFonts w:ascii="Arial" w:hAnsi="Arial" w:cs="Arial"/>
          <w:b/>
          <w:bCs/>
          <w:sz w:val="20"/>
          <w:szCs w:val="20"/>
        </w:rPr>
        <w:t>Equo Garantito</w:t>
      </w:r>
      <w:r w:rsidRPr="00D361DD">
        <w:rPr>
          <w:rFonts w:ascii="Arial" w:hAnsi="Arial" w:cs="Arial"/>
          <w:sz w:val="20"/>
          <w:szCs w:val="20"/>
        </w:rPr>
        <w:t xml:space="preserve"> – </w:t>
      </w:r>
      <w:r w:rsidRPr="00D361DD">
        <w:rPr>
          <w:rFonts w:ascii="Arial" w:hAnsi="Arial" w:cs="Arial"/>
          <w:b/>
          <w:bCs/>
          <w:sz w:val="20"/>
          <w:szCs w:val="20"/>
        </w:rPr>
        <w:t>Assemblea Generale Italiana del Commercio Equo e Solidale</w:t>
      </w:r>
      <w:r w:rsidRPr="00D361DD">
        <w:rPr>
          <w:rFonts w:ascii="Arial" w:hAnsi="Arial" w:cs="Arial"/>
          <w:sz w:val="20"/>
          <w:szCs w:val="20"/>
        </w:rPr>
        <w:t xml:space="preserve"> - è l’associazione di categoria che da oltre 20 anni rappresenta in Italia le organizzazioni equosolidali che aderiscono alla Carta </w:t>
      </w:r>
      <w:r w:rsidRPr="00D361DD">
        <w:rPr>
          <w:rFonts w:ascii="Arial" w:hAnsi="Arial" w:cs="Arial"/>
          <w:sz w:val="20"/>
          <w:szCs w:val="20"/>
        </w:rPr>
        <w:lastRenderedPageBreak/>
        <w:t>Italiana dei Criteri del Commercio Equo e Solidale. Oggi rappresenta circa 70 organizzazioni, 28mila soci, circa 200 punti vendita, 9 importatori, 2 produttori italiani e circa 500 lavoratori e lavoratrici che promuovono i</w:t>
      </w:r>
      <w:r w:rsidR="00F41703">
        <w:rPr>
          <w:rFonts w:ascii="Arial" w:hAnsi="Arial" w:cs="Arial"/>
          <w:sz w:val="20"/>
          <w:szCs w:val="20"/>
        </w:rPr>
        <w:t xml:space="preserve"> </w:t>
      </w:r>
      <w:r w:rsidRPr="00D361DD">
        <w:rPr>
          <w:rFonts w:ascii="Arial" w:hAnsi="Arial" w:cs="Arial"/>
          <w:sz w:val="20"/>
          <w:szCs w:val="20"/>
        </w:rPr>
        <w:t>prodotti e i principi di un’economia di giustizia. Equo Garantito gestisce un sistema di garanzia – in linea con gli standard internazionali WFTO (Organizzazione Mondiale del Commercio Equo e Solidale) – per verificare il rispetto di 8 requisiti. Essere iscritti al registro di Equo Garantito dà diritto ad utilizzare il marchio anche sui prodotti e permette alle organizzazioni di essere costantemente monitorate e supportate nel lavoro ma soprattutto di presentarsi di fronte ai consumatori italiani, all’opinione pubblica, alle istituzioni, agli operatori economici, alle organizzazioni del terzo settore, come realtà del Commercio Equo e Solidale, che rispettano criteri e principi chiari e condivisi. Scopo del marchio Equo Garantito è quello di identificare presso i terzi e presso i consumatori italiani e stranieri le Organizzazioni di Commercio Equo e Solidale iscritte nel Registro Equo Garantito ed i loro prodotti. Il sistema di garanzia di Equo Garantito è certificato da CSQA, ente esterno indipendente che ne conferma la credibilità e l’accuratezza delle procedure utilizzate. L’associazione svolge anche diverse attività a supporto del lavoro dei propri soci, e per promuovere lo sviluppo e la crescita del settore attraverso specifiche azioni di educazione, formazione e advocacy, a favore di normative e politiche di implementazione del Fair Trade e a sostegno di progetti per un’economia sostenibile per le persone e per l’ambiente. Per maggiori informazioni: www.equogarantito.org</w:t>
      </w:r>
    </w:p>
    <w:p w14:paraId="77420541" w14:textId="42FC4278" w:rsidR="00D361DD" w:rsidRDefault="00D361DD" w:rsidP="00D361DD">
      <w:pPr>
        <w:shd w:val="clear" w:color="auto" w:fill="FFFFFF"/>
        <w:suppressAutoHyphens w:val="0"/>
        <w:spacing w:after="0" w:line="240" w:lineRule="auto"/>
        <w:rPr>
          <w:rFonts w:ascii="Arial" w:hAnsi="Arial" w:cs="Arial"/>
          <w:sz w:val="20"/>
          <w:szCs w:val="20"/>
        </w:rPr>
      </w:pPr>
      <w:r w:rsidRPr="00D361DD">
        <w:rPr>
          <w:rFonts w:ascii="Arial" w:hAnsi="Arial" w:cs="Arial"/>
          <w:b/>
          <w:bCs/>
          <w:sz w:val="20"/>
          <w:szCs w:val="20"/>
        </w:rPr>
        <w:t>Associazione Botteghe del Mondo</w:t>
      </w:r>
    </w:p>
    <w:p w14:paraId="696E2E8A" w14:textId="77777777" w:rsidR="00AE784C" w:rsidRDefault="00AE784C" w:rsidP="00D361DD">
      <w:pPr>
        <w:shd w:val="clear" w:color="auto" w:fill="FFFFFF"/>
        <w:suppressAutoHyphens w:val="0"/>
        <w:spacing w:after="0" w:line="240" w:lineRule="auto"/>
        <w:rPr>
          <w:rFonts w:ascii="Arial" w:hAnsi="Arial" w:cs="Arial"/>
          <w:sz w:val="20"/>
          <w:szCs w:val="20"/>
        </w:rPr>
      </w:pPr>
    </w:p>
    <w:p w14:paraId="355A8917" w14:textId="531D9D00" w:rsidR="00D361DD" w:rsidRPr="00D361DD" w:rsidRDefault="00D361DD" w:rsidP="00D361DD">
      <w:pPr>
        <w:shd w:val="clear" w:color="auto" w:fill="FFFFFF"/>
        <w:suppressAutoHyphens w:val="0"/>
        <w:spacing w:after="0" w:line="240" w:lineRule="auto"/>
        <w:rPr>
          <w:rFonts w:ascii="Arial" w:hAnsi="Arial" w:cs="Arial"/>
          <w:sz w:val="20"/>
          <w:szCs w:val="20"/>
        </w:rPr>
      </w:pPr>
      <w:r>
        <w:rPr>
          <w:rFonts w:ascii="Arial" w:hAnsi="Arial" w:cs="Arial"/>
          <w:sz w:val="20"/>
          <w:szCs w:val="20"/>
        </w:rPr>
        <w:t>D</w:t>
      </w:r>
      <w:r w:rsidRPr="00D361DD">
        <w:rPr>
          <w:rFonts w:ascii="Arial" w:hAnsi="Arial" w:cs="Arial"/>
          <w:sz w:val="20"/>
          <w:szCs w:val="20"/>
        </w:rPr>
        <w:t>al 1991 organizzazione nazionale delle Botteghe del Mondo, i negozi del commercio equo solidale, di cui è depositaria del marchio, a tutela del movimento italiano.</w:t>
      </w:r>
    </w:p>
    <w:p w14:paraId="76188B6B" w14:textId="20096EFB" w:rsidR="00D361DD" w:rsidRPr="00D361DD" w:rsidRDefault="00D361DD" w:rsidP="00D361DD">
      <w:pPr>
        <w:shd w:val="clear" w:color="auto" w:fill="FFFFFF"/>
        <w:rPr>
          <w:rFonts w:ascii="Arial" w:hAnsi="Arial" w:cs="Arial"/>
          <w:sz w:val="20"/>
          <w:szCs w:val="20"/>
        </w:rPr>
      </w:pPr>
      <w:r w:rsidRPr="00D361DD">
        <w:rPr>
          <w:rFonts w:ascii="Arial" w:hAnsi="Arial" w:cs="Arial"/>
          <w:sz w:val="20"/>
          <w:szCs w:val="20"/>
        </w:rPr>
        <w:t>Rappresenta 60 organizzazioni no profit ed è impegnata a lanciare e sostenere campagne di sensibilizzazione ed informazione a livello nazionale ed internazionale per uno sviluppo sociale equo e dignitoso, nel sud come nel nord del mondo, nella salvaguardia di ogni differenza etnica, culturale, religiosa.</w:t>
      </w:r>
      <w:r w:rsidR="00AE784C">
        <w:rPr>
          <w:rFonts w:ascii="Arial" w:hAnsi="Arial" w:cs="Arial"/>
          <w:sz w:val="20"/>
          <w:szCs w:val="20"/>
        </w:rPr>
        <w:t xml:space="preserve"> </w:t>
      </w:r>
      <w:r w:rsidRPr="00D361DD">
        <w:rPr>
          <w:rFonts w:ascii="Arial" w:hAnsi="Arial" w:cs="Arial"/>
          <w:sz w:val="20"/>
          <w:szCs w:val="20"/>
        </w:rPr>
        <w:t>Coordina le cooperative, botteghe e associazioni che si occupano di commercio equo e solidale già operanti e favorisce la nascita di nuove, intendendo così contribuire ad accrescere la coscienza civile sulle tematiche delle disuguaglianze economiche e sociali e della giustizia climatica.</w:t>
      </w:r>
      <w:r w:rsidR="00AE784C">
        <w:rPr>
          <w:rFonts w:ascii="Arial" w:hAnsi="Arial" w:cs="Arial"/>
          <w:sz w:val="20"/>
          <w:szCs w:val="20"/>
        </w:rPr>
        <w:t xml:space="preserve"> </w:t>
      </w:r>
      <w:r w:rsidRPr="00D361DD">
        <w:rPr>
          <w:rFonts w:ascii="Arial" w:hAnsi="Arial" w:cs="Arial"/>
          <w:sz w:val="20"/>
          <w:szCs w:val="20"/>
        </w:rPr>
        <w:t xml:space="preserve">Svolge attività di informazione, formazione ed educazione, per contribuire a migliorare le attuali regole del commercio </w:t>
      </w:r>
      <w:proofErr w:type="spellStart"/>
      <w:proofErr w:type="gramStart"/>
      <w:r w:rsidRPr="00D361DD">
        <w:rPr>
          <w:rFonts w:ascii="Arial" w:hAnsi="Arial" w:cs="Arial"/>
          <w:sz w:val="20"/>
          <w:szCs w:val="20"/>
        </w:rPr>
        <w:t>internazionale,in</w:t>
      </w:r>
      <w:proofErr w:type="spellEnd"/>
      <w:proofErr w:type="gramEnd"/>
      <w:r w:rsidRPr="00D361DD">
        <w:rPr>
          <w:rFonts w:ascii="Arial" w:hAnsi="Arial" w:cs="Arial"/>
          <w:sz w:val="20"/>
          <w:szCs w:val="20"/>
        </w:rPr>
        <w:t xml:space="preserve"> linea con l'agenda 2030 delle Nazioni Unite. Collabora allo sviluppo di reti e partenariati nazionali e internazionali sui temi dell'economia solidale, dell'economia circolare e delle filiere alternative, con il terzo settore, le istituzioni e il mondo accademico.</w:t>
      </w:r>
      <w:r w:rsidR="00AE784C">
        <w:rPr>
          <w:rFonts w:ascii="Arial" w:hAnsi="Arial" w:cs="Arial"/>
          <w:sz w:val="20"/>
          <w:szCs w:val="20"/>
        </w:rPr>
        <w:t xml:space="preserve"> </w:t>
      </w:r>
      <w:proofErr w:type="spellStart"/>
      <w:r w:rsidRPr="00D361DD">
        <w:rPr>
          <w:rFonts w:ascii="Arial" w:hAnsi="Arial" w:cs="Arial"/>
          <w:sz w:val="20"/>
          <w:szCs w:val="20"/>
        </w:rPr>
        <w:t>Assobotteghe</w:t>
      </w:r>
      <w:proofErr w:type="spellEnd"/>
      <w:r w:rsidRPr="00D361DD">
        <w:rPr>
          <w:rFonts w:ascii="Arial" w:hAnsi="Arial" w:cs="Arial"/>
          <w:sz w:val="20"/>
          <w:szCs w:val="20"/>
        </w:rPr>
        <w:t xml:space="preserve"> organizza da 28 anni </w:t>
      </w:r>
      <w:proofErr w:type="spellStart"/>
      <w:r w:rsidRPr="00D361DD">
        <w:rPr>
          <w:rFonts w:ascii="Arial" w:hAnsi="Arial" w:cs="Arial"/>
          <w:sz w:val="20"/>
          <w:szCs w:val="20"/>
        </w:rPr>
        <w:t>Tuttaunaltracosa</w:t>
      </w:r>
      <w:proofErr w:type="spellEnd"/>
      <w:r w:rsidRPr="00D361DD">
        <w:rPr>
          <w:rFonts w:ascii="Arial" w:hAnsi="Arial" w:cs="Arial"/>
          <w:sz w:val="20"/>
          <w:szCs w:val="20"/>
        </w:rPr>
        <w:t xml:space="preserve"> (festival nazionale del commercio equo solidale) in collaborazione con i partner e le istituzioni locali, ospitato negli anni da diverse città italiane e negli ultimi 4 anni a Padova.</w:t>
      </w:r>
    </w:p>
    <w:p w14:paraId="26A96E73" w14:textId="77777777" w:rsidR="00D361DD" w:rsidRPr="00D361DD" w:rsidRDefault="00D361DD" w:rsidP="00D361DD">
      <w:pPr>
        <w:shd w:val="clear" w:color="auto" w:fill="FFFFFF"/>
        <w:rPr>
          <w:rFonts w:ascii="Arial" w:hAnsi="Arial" w:cs="Arial"/>
          <w:sz w:val="20"/>
          <w:szCs w:val="20"/>
        </w:rPr>
      </w:pPr>
      <w:r w:rsidRPr="00D361DD">
        <w:rPr>
          <w:rFonts w:ascii="Arial" w:hAnsi="Arial" w:cs="Arial"/>
          <w:sz w:val="20"/>
          <w:szCs w:val="20"/>
        </w:rPr>
        <w:t>Ha promosso e collaborato alla stesura della prima Carta Italiana dei Criteri del Commercio Equo e Solidale, riconoscendosi nella definizione di Commercio Equo espressa dal documento ed è socia del </w:t>
      </w:r>
      <w:hyperlink r:id="rId16" w:tgtFrame="_blank" w:history="1">
        <w:r w:rsidRPr="00D361DD">
          <w:rPr>
            <w:rFonts w:ascii="Arial" w:hAnsi="Arial" w:cs="Arial"/>
            <w:sz w:val="20"/>
            <w:szCs w:val="20"/>
          </w:rPr>
          <w:t>WFTO</w:t>
        </w:r>
      </w:hyperlink>
      <w:r w:rsidRPr="00D361DD">
        <w:rPr>
          <w:rFonts w:ascii="Arial" w:hAnsi="Arial" w:cs="Arial"/>
          <w:sz w:val="20"/>
          <w:szCs w:val="20"/>
        </w:rPr>
        <w:t>, l’Organizzazione mondiale del Commercio equo e solidale.</w:t>
      </w:r>
    </w:p>
    <w:p w14:paraId="04E10BB3" w14:textId="71212FF6" w:rsidR="00403EFE" w:rsidRPr="00F26F2B" w:rsidRDefault="00403EFE">
      <w:pPr>
        <w:spacing w:line="240" w:lineRule="auto"/>
        <w:rPr>
          <w:rFonts w:ascii="Arial" w:hAnsi="Arial" w:cs="Arial"/>
          <w:sz w:val="20"/>
          <w:szCs w:val="20"/>
        </w:rPr>
      </w:pPr>
    </w:p>
    <w:sectPr w:rsidR="00403EFE" w:rsidRPr="00F26F2B">
      <w:headerReference w:type="default" r:id="rId17"/>
      <w:footerReference w:type="default" r:id="rId1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C69D" w14:textId="77777777" w:rsidR="00992D4A" w:rsidRDefault="00992D4A">
      <w:pPr>
        <w:spacing w:after="0" w:line="240" w:lineRule="auto"/>
      </w:pPr>
      <w:r>
        <w:separator/>
      </w:r>
    </w:p>
  </w:endnote>
  <w:endnote w:type="continuationSeparator" w:id="0">
    <w:p w14:paraId="00F19A03" w14:textId="77777777" w:rsidR="00992D4A" w:rsidRDefault="0099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BD07" w14:textId="77777777" w:rsidR="00992D4A" w:rsidRDefault="00992D4A">
      <w:pPr>
        <w:spacing w:after="0" w:line="240" w:lineRule="auto"/>
      </w:pPr>
      <w:r>
        <w:separator/>
      </w:r>
    </w:p>
  </w:footnote>
  <w:footnote w:type="continuationSeparator" w:id="0">
    <w:p w14:paraId="318C3E4E" w14:textId="77777777" w:rsidR="00992D4A" w:rsidRDefault="00992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CDE8" w14:textId="63B47621" w:rsidR="00D65DF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r w:rsidR="00477ECA">
      <w:rPr>
        <w:lang w:eastAsia="it-IT"/>
      </w:rPr>
      <w:t xml:space="preserve">        </w:t>
    </w:r>
    <w:r w:rsidR="00477ECA">
      <w:rPr>
        <w:noProof/>
      </w:rPr>
      <w:drawing>
        <wp:inline distT="0" distB="0" distL="0" distR="0" wp14:anchorId="63C6F220" wp14:editId="272A548E">
          <wp:extent cx="857250" cy="857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0089420B">
      <w:rPr>
        <w:lang w:eastAsia="it-IT"/>
      </w:rPr>
      <w:t xml:space="preserve">   </w:t>
    </w:r>
    <w:r w:rsidR="00403EFE">
      <w:rPr>
        <w:noProof/>
      </w:rPr>
      <w:drawing>
        <wp:inline distT="0" distB="0" distL="0" distR="0" wp14:anchorId="36615060" wp14:editId="5034AE78">
          <wp:extent cx="1066800" cy="685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653" cy="691491"/>
                  </a:xfrm>
                  <a:prstGeom prst="rect">
                    <a:avLst/>
                  </a:prstGeom>
                  <a:noFill/>
                  <a:ln>
                    <a:noFill/>
                  </a:ln>
                </pic:spPr>
              </pic:pic>
            </a:graphicData>
          </a:graphic>
        </wp:inline>
      </w:drawing>
    </w:r>
  </w:p>
  <w:p w14:paraId="143F9A59" w14:textId="77777777" w:rsidR="00AE784C" w:rsidRDefault="00AE784C">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1797F"/>
    <w:rsid w:val="00024133"/>
    <w:rsid w:val="00024534"/>
    <w:rsid w:val="000403EA"/>
    <w:rsid w:val="000414C3"/>
    <w:rsid w:val="00066AE0"/>
    <w:rsid w:val="0008481F"/>
    <w:rsid w:val="0009350E"/>
    <w:rsid w:val="00096355"/>
    <w:rsid w:val="000C0F0F"/>
    <w:rsid w:val="000C2B82"/>
    <w:rsid w:val="000D0B84"/>
    <w:rsid w:val="000D0E89"/>
    <w:rsid w:val="000D3DC2"/>
    <w:rsid w:val="000E21A6"/>
    <w:rsid w:val="000E4D89"/>
    <w:rsid w:val="000E4E57"/>
    <w:rsid w:val="000E75D2"/>
    <w:rsid w:val="000F5D28"/>
    <w:rsid w:val="0010015E"/>
    <w:rsid w:val="00102401"/>
    <w:rsid w:val="00106F26"/>
    <w:rsid w:val="0011152E"/>
    <w:rsid w:val="001147CF"/>
    <w:rsid w:val="00117BF6"/>
    <w:rsid w:val="00117E56"/>
    <w:rsid w:val="001202AB"/>
    <w:rsid w:val="00130195"/>
    <w:rsid w:val="001306DB"/>
    <w:rsid w:val="00151FC8"/>
    <w:rsid w:val="00157D83"/>
    <w:rsid w:val="00160A10"/>
    <w:rsid w:val="001643E2"/>
    <w:rsid w:val="00164508"/>
    <w:rsid w:val="001657CB"/>
    <w:rsid w:val="00180AD5"/>
    <w:rsid w:val="00183F4B"/>
    <w:rsid w:val="001841A9"/>
    <w:rsid w:val="0019162B"/>
    <w:rsid w:val="0019755F"/>
    <w:rsid w:val="001A3F08"/>
    <w:rsid w:val="001A5BDE"/>
    <w:rsid w:val="001B0B52"/>
    <w:rsid w:val="001C78B0"/>
    <w:rsid w:val="001D524D"/>
    <w:rsid w:val="001D7191"/>
    <w:rsid w:val="001D78E2"/>
    <w:rsid w:val="001E0361"/>
    <w:rsid w:val="001E396B"/>
    <w:rsid w:val="001F20BD"/>
    <w:rsid w:val="001F2B36"/>
    <w:rsid w:val="00201359"/>
    <w:rsid w:val="0020201F"/>
    <w:rsid w:val="00203782"/>
    <w:rsid w:val="00206347"/>
    <w:rsid w:val="002078A5"/>
    <w:rsid w:val="002159DC"/>
    <w:rsid w:val="0021742A"/>
    <w:rsid w:val="0022246B"/>
    <w:rsid w:val="00224F83"/>
    <w:rsid w:val="00270EE3"/>
    <w:rsid w:val="002747AA"/>
    <w:rsid w:val="00280468"/>
    <w:rsid w:val="00286310"/>
    <w:rsid w:val="002A144C"/>
    <w:rsid w:val="002A351D"/>
    <w:rsid w:val="002A6E65"/>
    <w:rsid w:val="002B05D5"/>
    <w:rsid w:val="002B35C8"/>
    <w:rsid w:val="002C275D"/>
    <w:rsid w:val="002C4106"/>
    <w:rsid w:val="002E694E"/>
    <w:rsid w:val="002E7B96"/>
    <w:rsid w:val="00302841"/>
    <w:rsid w:val="00306448"/>
    <w:rsid w:val="00307D60"/>
    <w:rsid w:val="003114BD"/>
    <w:rsid w:val="003119E7"/>
    <w:rsid w:val="00314F6A"/>
    <w:rsid w:val="003347EB"/>
    <w:rsid w:val="003467EA"/>
    <w:rsid w:val="00346939"/>
    <w:rsid w:val="00351613"/>
    <w:rsid w:val="003533AD"/>
    <w:rsid w:val="0036390F"/>
    <w:rsid w:val="00364FDD"/>
    <w:rsid w:val="0036513D"/>
    <w:rsid w:val="003712D2"/>
    <w:rsid w:val="00377F2E"/>
    <w:rsid w:val="00381EC5"/>
    <w:rsid w:val="00387120"/>
    <w:rsid w:val="00393F76"/>
    <w:rsid w:val="0039424B"/>
    <w:rsid w:val="003B160E"/>
    <w:rsid w:val="003B1F3D"/>
    <w:rsid w:val="003B5EE6"/>
    <w:rsid w:val="003B67F0"/>
    <w:rsid w:val="003C109C"/>
    <w:rsid w:val="003C2AA1"/>
    <w:rsid w:val="003C5BD7"/>
    <w:rsid w:val="003C7DD3"/>
    <w:rsid w:val="003D316D"/>
    <w:rsid w:val="003D6FEE"/>
    <w:rsid w:val="003F3B94"/>
    <w:rsid w:val="003F53FE"/>
    <w:rsid w:val="00403EFE"/>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7D5E"/>
    <w:rsid w:val="004701FE"/>
    <w:rsid w:val="00471457"/>
    <w:rsid w:val="004737A6"/>
    <w:rsid w:val="00477ECA"/>
    <w:rsid w:val="004915C6"/>
    <w:rsid w:val="004A34D7"/>
    <w:rsid w:val="004B158F"/>
    <w:rsid w:val="004B2F05"/>
    <w:rsid w:val="004C1FA3"/>
    <w:rsid w:val="004C7FC7"/>
    <w:rsid w:val="004D0BC7"/>
    <w:rsid w:val="004E1C5D"/>
    <w:rsid w:val="004E2322"/>
    <w:rsid w:val="004F283F"/>
    <w:rsid w:val="004F417A"/>
    <w:rsid w:val="005031FF"/>
    <w:rsid w:val="00511701"/>
    <w:rsid w:val="005152AD"/>
    <w:rsid w:val="005160E5"/>
    <w:rsid w:val="00516FBB"/>
    <w:rsid w:val="0052256A"/>
    <w:rsid w:val="00527A55"/>
    <w:rsid w:val="00535E3C"/>
    <w:rsid w:val="0054076B"/>
    <w:rsid w:val="005538C4"/>
    <w:rsid w:val="00563EA2"/>
    <w:rsid w:val="005643C8"/>
    <w:rsid w:val="005860E4"/>
    <w:rsid w:val="0058670A"/>
    <w:rsid w:val="005956DC"/>
    <w:rsid w:val="005A0FCF"/>
    <w:rsid w:val="005A2F3C"/>
    <w:rsid w:val="005A31F2"/>
    <w:rsid w:val="005A50F4"/>
    <w:rsid w:val="005B0E73"/>
    <w:rsid w:val="005B2C9D"/>
    <w:rsid w:val="005C66AC"/>
    <w:rsid w:val="005C7243"/>
    <w:rsid w:val="005C7471"/>
    <w:rsid w:val="005D2D65"/>
    <w:rsid w:val="005D3173"/>
    <w:rsid w:val="005E0B1C"/>
    <w:rsid w:val="005F0FFB"/>
    <w:rsid w:val="005F382F"/>
    <w:rsid w:val="006028B8"/>
    <w:rsid w:val="00605B5D"/>
    <w:rsid w:val="006071E3"/>
    <w:rsid w:val="00607DAA"/>
    <w:rsid w:val="0061018C"/>
    <w:rsid w:val="006112F5"/>
    <w:rsid w:val="0061331E"/>
    <w:rsid w:val="00630177"/>
    <w:rsid w:val="00633083"/>
    <w:rsid w:val="00634B62"/>
    <w:rsid w:val="00654806"/>
    <w:rsid w:val="00654F96"/>
    <w:rsid w:val="006664D0"/>
    <w:rsid w:val="00666E6F"/>
    <w:rsid w:val="00673444"/>
    <w:rsid w:val="00686228"/>
    <w:rsid w:val="00686AB4"/>
    <w:rsid w:val="00695277"/>
    <w:rsid w:val="006A03B5"/>
    <w:rsid w:val="006A6123"/>
    <w:rsid w:val="006B546B"/>
    <w:rsid w:val="006B66C1"/>
    <w:rsid w:val="006B79C0"/>
    <w:rsid w:val="006D65E0"/>
    <w:rsid w:val="006E0830"/>
    <w:rsid w:val="006E2453"/>
    <w:rsid w:val="006E40C8"/>
    <w:rsid w:val="006F7026"/>
    <w:rsid w:val="006F797A"/>
    <w:rsid w:val="0070190A"/>
    <w:rsid w:val="00702369"/>
    <w:rsid w:val="00704752"/>
    <w:rsid w:val="00705D3F"/>
    <w:rsid w:val="00720E42"/>
    <w:rsid w:val="007240C7"/>
    <w:rsid w:val="0073200D"/>
    <w:rsid w:val="0073541A"/>
    <w:rsid w:val="00736B5A"/>
    <w:rsid w:val="00742EFA"/>
    <w:rsid w:val="00744D8D"/>
    <w:rsid w:val="00764A47"/>
    <w:rsid w:val="007655A2"/>
    <w:rsid w:val="0077452E"/>
    <w:rsid w:val="00780397"/>
    <w:rsid w:val="007823FF"/>
    <w:rsid w:val="007875E0"/>
    <w:rsid w:val="00790A47"/>
    <w:rsid w:val="00797380"/>
    <w:rsid w:val="007A1566"/>
    <w:rsid w:val="007A3073"/>
    <w:rsid w:val="007A3891"/>
    <w:rsid w:val="007B0971"/>
    <w:rsid w:val="007C151C"/>
    <w:rsid w:val="007C1BAD"/>
    <w:rsid w:val="007C2272"/>
    <w:rsid w:val="007C3D25"/>
    <w:rsid w:val="007E080A"/>
    <w:rsid w:val="007E0907"/>
    <w:rsid w:val="007E09A5"/>
    <w:rsid w:val="007E30AD"/>
    <w:rsid w:val="007E4038"/>
    <w:rsid w:val="007E5B0F"/>
    <w:rsid w:val="007F2319"/>
    <w:rsid w:val="008068AC"/>
    <w:rsid w:val="008119CF"/>
    <w:rsid w:val="00821793"/>
    <w:rsid w:val="0083518D"/>
    <w:rsid w:val="00877513"/>
    <w:rsid w:val="00877E97"/>
    <w:rsid w:val="0088117B"/>
    <w:rsid w:val="00885927"/>
    <w:rsid w:val="00885A3D"/>
    <w:rsid w:val="00885B7E"/>
    <w:rsid w:val="00887182"/>
    <w:rsid w:val="00887F41"/>
    <w:rsid w:val="0089420B"/>
    <w:rsid w:val="00894B2F"/>
    <w:rsid w:val="00895D7D"/>
    <w:rsid w:val="008B06DA"/>
    <w:rsid w:val="008B6C09"/>
    <w:rsid w:val="008C5931"/>
    <w:rsid w:val="008C72D7"/>
    <w:rsid w:val="008C7B91"/>
    <w:rsid w:val="008D1D62"/>
    <w:rsid w:val="008D4F72"/>
    <w:rsid w:val="008E12C2"/>
    <w:rsid w:val="008F0DDD"/>
    <w:rsid w:val="008F2A2D"/>
    <w:rsid w:val="008F6BAE"/>
    <w:rsid w:val="0090137D"/>
    <w:rsid w:val="00912BAF"/>
    <w:rsid w:val="00925016"/>
    <w:rsid w:val="00927A85"/>
    <w:rsid w:val="009305B0"/>
    <w:rsid w:val="009346BB"/>
    <w:rsid w:val="009445BE"/>
    <w:rsid w:val="00957813"/>
    <w:rsid w:val="00970C0C"/>
    <w:rsid w:val="00971A7F"/>
    <w:rsid w:val="00980F7E"/>
    <w:rsid w:val="009816E8"/>
    <w:rsid w:val="0098522E"/>
    <w:rsid w:val="00991B36"/>
    <w:rsid w:val="00992D09"/>
    <w:rsid w:val="00992D4A"/>
    <w:rsid w:val="009955C9"/>
    <w:rsid w:val="0099721A"/>
    <w:rsid w:val="009B2A19"/>
    <w:rsid w:val="009B54A0"/>
    <w:rsid w:val="009C3736"/>
    <w:rsid w:val="009C60BB"/>
    <w:rsid w:val="009D638A"/>
    <w:rsid w:val="009E01B2"/>
    <w:rsid w:val="009E54D4"/>
    <w:rsid w:val="009F7B8B"/>
    <w:rsid w:val="00A03339"/>
    <w:rsid w:val="00A225C7"/>
    <w:rsid w:val="00A22958"/>
    <w:rsid w:val="00A25172"/>
    <w:rsid w:val="00A274AA"/>
    <w:rsid w:val="00A35601"/>
    <w:rsid w:val="00A435EA"/>
    <w:rsid w:val="00A46C9B"/>
    <w:rsid w:val="00A50CA1"/>
    <w:rsid w:val="00A51C25"/>
    <w:rsid w:val="00A526F6"/>
    <w:rsid w:val="00A6309A"/>
    <w:rsid w:val="00A635FC"/>
    <w:rsid w:val="00A64100"/>
    <w:rsid w:val="00A73FA0"/>
    <w:rsid w:val="00A74153"/>
    <w:rsid w:val="00A754BD"/>
    <w:rsid w:val="00A81BCF"/>
    <w:rsid w:val="00A9054F"/>
    <w:rsid w:val="00A9332A"/>
    <w:rsid w:val="00A95388"/>
    <w:rsid w:val="00A97B5B"/>
    <w:rsid w:val="00AA1CAD"/>
    <w:rsid w:val="00AA48A8"/>
    <w:rsid w:val="00AA5A25"/>
    <w:rsid w:val="00AA6C68"/>
    <w:rsid w:val="00AB39FD"/>
    <w:rsid w:val="00AB43E2"/>
    <w:rsid w:val="00AC74E2"/>
    <w:rsid w:val="00AD14A4"/>
    <w:rsid w:val="00AE0A25"/>
    <w:rsid w:val="00AE5779"/>
    <w:rsid w:val="00AE784C"/>
    <w:rsid w:val="00AF17DA"/>
    <w:rsid w:val="00B10598"/>
    <w:rsid w:val="00B11676"/>
    <w:rsid w:val="00B12CCE"/>
    <w:rsid w:val="00B25428"/>
    <w:rsid w:val="00B313B0"/>
    <w:rsid w:val="00B32696"/>
    <w:rsid w:val="00B47105"/>
    <w:rsid w:val="00B47899"/>
    <w:rsid w:val="00B5379E"/>
    <w:rsid w:val="00B60D54"/>
    <w:rsid w:val="00B61983"/>
    <w:rsid w:val="00B6301E"/>
    <w:rsid w:val="00B67EC7"/>
    <w:rsid w:val="00B723E8"/>
    <w:rsid w:val="00B746D5"/>
    <w:rsid w:val="00B854B1"/>
    <w:rsid w:val="00B85E4C"/>
    <w:rsid w:val="00BA4F04"/>
    <w:rsid w:val="00BB1444"/>
    <w:rsid w:val="00BB1F05"/>
    <w:rsid w:val="00BC69A4"/>
    <w:rsid w:val="00BD2F0B"/>
    <w:rsid w:val="00BE3007"/>
    <w:rsid w:val="00BF0F0D"/>
    <w:rsid w:val="00BF21A2"/>
    <w:rsid w:val="00BF3D54"/>
    <w:rsid w:val="00BF4B91"/>
    <w:rsid w:val="00C10FA3"/>
    <w:rsid w:val="00C2031D"/>
    <w:rsid w:val="00C23DA2"/>
    <w:rsid w:val="00C24FF8"/>
    <w:rsid w:val="00C322ED"/>
    <w:rsid w:val="00C34E10"/>
    <w:rsid w:val="00C3799F"/>
    <w:rsid w:val="00C37F3C"/>
    <w:rsid w:val="00C41842"/>
    <w:rsid w:val="00C45613"/>
    <w:rsid w:val="00C6410B"/>
    <w:rsid w:val="00C64265"/>
    <w:rsid w:val="00C67A20"/>
    <w:rsid w:val="00C71241"/>
    <w:rsid w:val="00C72CB3"/>
    <w:rsid w:val="00C75C96"/>
    <w:rsid w:val="00C75FFC"/>
    <w:rsid w:val="00C768F1"/>
    <w:rsid w:val="00C83047"/>
    <w:rsid w:val="00C917CD"/>
    <w:rsid w:val="00C918FB"/>
    <w:rsid w:val="00C96D54"/>
    <w:rsid w:val="00CA06C5"/>
    <w:rsid w:val="00CA0B6C"/>
    <w:rsid w:val="00CA4DB7"/>
    <w:rsid w:val="00CA52BC"/>
    <w:rsid w:val="00CB01B0"/>
    <w:rsid w:val="00CC262B"/>
    <w:rsid w:val="00CC7EB5"/>
    <w:rsid w:val="00CD7DF8"/>
    <w:rsid w:val="00CE3A36"/>
    <w:rsid w:val="00CE4420"/>
    <w:rsid w:val="00CE4C34"/>
    <w:rsid w:val="00CF3641"/>
    <w:rsid w:val="00CF7300"/>
    <w:rsid w:val="00CF74AE"/>
    <w:rsid w:val="00D01CB2"/>
    <w:rsid w:val="00D0236A"/>
    <w:rsid w:val="00D0300B"/>
    <w:rsid w:val="00D062FD"/>
    <w:rsid w:val="00D12518"/>
    <w:rsid w:val="00D22557"/>
    <w:rsid w:val="00D23651"/>
    <w:rsid w:val="00D361DD"/>
    <w:rsid w:val="00D449BA"/>
    <w:rsid w:val="00D50FDB"/>
    <w:rsid w:val="00D55FDF"/>
    <w:rsid w:val="00D60441"/>
    <w:rsid w:val="00D6317D"/>
    <w:rsid w:val="00D64137"/>
    <w:rsid w:val="00D65DF3"/>
    <w:rsid w:val="00D83008"/>
    <w:rsid w:val="00D97050"/>
    <w:rsid w:val="00DA2146"/>
    <w:rsid w:val="00DA2923"/>
    <w:rsid w:val="00DA77DD"/>
    <w:rsid w:val="00DB22B7"/>
    <w:rsid w:val="00DD002C"/>
    <w:rsid w:val="00DF18DB"/>
    <w:rsid w:val="00E0595E"/>
    <w:rsid w:val="00E063E2"/>
    <w:rsid w:val="00E06D27"/>
    <w:rsid w:val="00E24E71"/>
    <w:rsid w:val="00E32179"/>
    <w:rsid w:val="00E33A67"/>
    <w:rsid w:val="00E35880"/>
    <w:rsid w:val="00E42748"/>
    <w:rsid w:val="00E44E53"/>
    <w:rsid w:val="00E46C02"/>
    <w:rsid w:val="00E61A6A"/>
    <w:rsid w:val="00E63592"/>
    <w:rsid w:val="00E64C94"/>
    <w:rsid w:val="00E71E90"/>
    <w:rsid w:val="00E77C90"/>
    <w:rsid w:val="00E80C8B"/>
    <w:rsid w:val="00E8495B"/>
    <w:rsid w:val="00E84E4B"/>
    <w:rsid w:val="00E86F99"/>
    <w:rsid w:val="00E90928"/>
    <w:rsid w:val="00E91849"/>
    <w:rsid w:val="00EA3896"/>
    <w:rsid w:val="00EA70AC"/>
    <w:rsid w:val="00EC0190"/>
    <w:rsid w:val="00EC4EB0"/>
    <w:rsid w:val="00ED1F5F"/>
    <w:rsid w:val="00ED7DF1"/>
    <w:rsid w:val="00F027AE"/>
    <w:rsid w:val="00F076FA"/>
    <w:rsid w:val="00F13DA8"/>
    <w:rsid w:val="00F168BC"/>
    <w:rsid w:val="00F21C20"/>
    <w:rsid w:val="00F23662"/>
    <w:rsid w:val="00F23D01"/>
    <w:rsid w:val="00F25F6A"/>
    <w:rsid w:val="00F26F2B"/>
    <w:rsid w:val="00F3237B"/>
    <w:rsid w:val="00F41703"/>
    <w:rsid w:val="00F44421"/>
    <w:rsid w:val="00F450EC"/>
    <w:rsid w:val="00F5282A"/>
    <w:rsid w:val="00F56689"/>
    <w:rsid w:val="00F66924"/>
    <w:rsid w:val="00F718BF"/>
    <w:rsid w:val="00F74DD6"/>
    <w:rsid w:val="00F76981"/>
    <w:rsid w:val="00F8271F"/>
    <w:rsid w:val="00F91072"/>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01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2789509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588777818">
      <w:bodyDiv w:val="1"/>
      <w:marLeft w:val="0"/>
      <w:marRight w:val="0"/>
      <w:marTop w:val="0"/>
      <w:marBottom w:val="0"/>
      <w:divBdr>
        <w:top w:val="none" w:sz="0" w:space="0" w:color="auto"/>
        <w:left w:val="none" w:sz="0" w:space="0" w:color="auto"/>
        <w:bottom w:val="none" w:sz="0" w:space="0" w:color="auto"/>
        <w:right w:val="none" w:sz="0" w:space="0" w:color="auto"/>
      </w:divBdr>
      <w:divsChild>
        <w:div w:id="728453513">
          <w:marLeft w:val="0"/>
          <w:marRight w:val="0"/>
          <w:marTop w:val="0"/>
          <w:marBottom w:val="0"/>
          <w:divBdr>
            <w:top w:val="none" w:sz="0" w:space="0" w:color="auto"/>
            <w:left w:val="none" w:sz="0" w:space="0" w:color="auto"/>
            <w:bottom w:val="none" w:sz="0" w:space="0" w:color="auto"/>
            <w:right w:val="none" w:sz="0" w:space="0" w:color="auto"/>
          </w:divBdr>
        </w:div>
      </w:divsChild>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yperlink" Target="http://www.equogarantito.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ft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ritoriequosolidali.it/" TargetMode="External"/><Relationship Id="rId5" Type="http://schemas.openxmlformats.org/officeDocument/2006/relationships/webSettings" Target="webSettings.xml"/><Relationship Id="rId15" Type="http://schemas.openxmlformats.org/officeDocument/2006/relationships/hyperlink" Target="http://www.fairtrade.it/" TargetMode="External"/><Relationship Id="rId10" Type="http://schemas.openxmlformats.org/officeDocument/2006/relationships/hyperlink" Target="https://assobdm.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quogarantito.org/" TargetMode="External"/><Relationship Id="rId14" Type="http://schemas.openxmlformats.org/officeDocument/2006/relationships/hyperlink" Target="http://www.fairtrade.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1824</Words>
  <Characters>10399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Mauro Grigoletto</cp:lastModifiedBy>
  <cp:revision>2</cp:revision>
  <cp:lastPrinted>1995-11-21T17:41:00Z</cp:lastPrinted>
  <dcterms:created xsi:type="dcterms:W3CDTF">2022-10-20T11:15:00Z</dcterms:created>
  <dcterms:modified xsi:type="dcterms:W3CDTF">2022-10-20T11:15:00Z</dcterms:modified>
  <dc:language>it-IT</dc:language>
</cp:coreProperties>
</file>