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3C7B00" w14:textId="34685D5C" w:rsidR="00A74153" w:rsidRDefault="00A74153">
      <w:pPr>
        <w:jc w:val="center"/>
        <w:rPr>
          <w:rFonts w:ascii="Arial" w:hAnsi="Arial" w:cs="Arial"/>
          <w:sz w:val="24"/>
          <w:szCs w:val="24"/>
        </w:rPr>
      </w:pPr>
    </w:p>
    <w:p w14:paraId="1D47750F" w14:textId="77777777" w:rsidR="00A74153" w:rsidRDefault="00720E42">
      <w:pPr>
        <w:jc w:val="center"/>
        <w:rPr>
          <w:rFonts w:ascii="Arial" w:hAnsi="Arial" w:cs="Arial"/>
          <w:b/>
          <w:bCs/>
          <w:sz w:val="26"/>
          <w:szCs w:val="26"/>
        </w:rPr>
      </w:pPr>
      <w:r>
        <w:rPr>
          <w:rFonts w:ascii="Arial" w:hAnsi="Arial" w:cs="Arial"/>
          <w:b/>
          <w:bCs/>
          <w:sz w:val="26"/>
          <w:szCs w:val="26"/>
        </w:rPr>
        <w:t>COMUNICATO STAMPA</w:t>
      </w:r>
    </w:p>
    <w:p w14:paraId="76567542" w14:textId="30231783" w:rsidR="004B158F" w:rsidRPr="00F718BF" w:rsidRDefault="00B854B1" w:rsidP="004B158F">
      <w:pPr>
        <w:jc w:val="center"/>
        <w:rPr>
          <w:rFonts w:ascii="Arial" w:hAnsi="Arial" w:cs="Arial"/>
          <w:b/>
          <w:bCs/>
          <w:sz w:val="26"/>
          <w:szCs w:val="26"/>
        </w:rPr>
      </w:pPr>
      <w:r w:rsidRPr="00F718BF">
        <w:rPr>
          <w:rFonts w:ascii="Arial" w:hAnsi="Arial" w:cs="Arial"/>
          <w:b/>
          <w:bCs/>
          <w:sz w:val="26"/>
          <w:szCs w:val="26"/>
        </w:rPr>
        <w:t xml:space="preserve">Cioccolatini, fiori </w:t>
      </w:r>
      <w:r w:rsidR="007E0907" w:rsidRPr="00F718BF">
        <w:rPr>
          <w:rFonts w:ascii="Arial" w:hAnsi="Arial" w:cs="Arial"/>
          <w:b/>
          <w:bCs/>
          <w:sz w:val="26"/>
          <w:szCs w:val="26"/>
        </w:rPr>
        <w:t xml:space="preserve">e gioielli </w:t>
      </w:r>
      <w:r w:rsidR="00E40691">
        <w:rPr>
          <w:rFonts w:ascii="Arial" w:hAnsi="Arial" w:cs="Arial"/>
          <w:b/>
          <w:bCs/>
          <w:sz w:val="26"/>
          <w:szCs w:val="26"/>
        </w:rPr>
        <w:t>artigianali</w:t>
      </w:r>
      <w:r w:rsidR="002D2078">
        <w:rPr>
          <w:rFonts w:ascii="Arial" w:hAnsi="Arial" w:cs="Arial"/>
          <w:b/>
          <w:bCs/>
          <w:sz w:val="26"/>
          <w:szCs w:val="26"/>
        </w:rPr>
        <w:t xml:space="preserve"> per un San Valentino green</w:t>
      </w:r>
    </w:p>
    <w:p w14:paraId="14E3A584" w14:textId="364F16C1" w:rsidR="00F718BF" w:rsidRPr="00F718BF" w:rsidRDefault="00E40691" w:rsidP="004B158F">
      <w:pPr>
        <w:jc w:val="center"/>
        <w:rPr>
          <w:rFonts w:ascii="Arial" w:hAnsi="Arial" w:cs="Arial"/>
          <w:b/>
          <w:bCs/>
          <w:i/>
          <w:iCs/>
          <w:sz w:val="26"/>
          <w:szCs w:val="26"/>
        </w:rPr>
      </w:pPr>
      <w:r>
        <w:rPr>
          <w:rFonts w:ascii="Arial" w:hAnsi="Arial" w:cs="Arial"/>
          <w:b/>
          <w:bCs/>
          <w:i/>
          <w:iCs/>
          <w:sz w:val="26"/>
          <w:szCs w:val="26"/>
        </w:rPr>
        <w:t>Il</w:t>
      </w:r>
      <w:r w:rsidR="00F718BF" w:rsidRPr="00F718BF">
        <w:rPr>
          <w:rFonts w:ascii="Arial" w:hAnsi="Arial" w:cs="Arial"/>
          <w:b/>
          <w:bCs/>
          <w:i/>
          <w:iCs/>
          <w:sz w:val="26"/>
          <w:szCs w:val="26"/>
        </w:rPr>
        <w:t xml:space="preserve"> commercio equosolidale </w:t>
      </w:r>
      <w:r w:rsidR="00005270">
        <w:rPr>
          <w:rFonts w:ascii="Arial" w:hAnsi="Arial" w:cs="Arial"/>
          <w:b/>
          <w:bCs/>
          <w:i/>
          <w:iCs/>
          <w:sz w:val="26"/>
          <w:szCs w:val="26"/>
        </w:rPr>
        <w:t>Fairtrade</w:t>
      </w:r>
      <w:r>
        <w:rPr>
          <w:rFonts w:ascii="Arial" w:hAnsi="Arial" w:cs="Arial"/>
          <w:b/>
          <w:bCs/>
          <w:i/>
          <w:iCs/>
          <w:sz w:val="26"/>
          <w:szCs w:val="26"/>
        </w:rPr>
        <w:t xml:space="preserve"> alla portata di tutti </w:t>
      </w:r>
    </w:p>
    <w:p w14:paraId="77ADE93A" w14:textId="061D87FB" w:rsidR="00D64137" w:rsidRPr="00BF1966" w:rsidRDefault="004303E2" w:rsidP="00D64137">
      <w:pPr>
        <w:rPr>
          <w:rFonts w:ascii="Arial" w:eastAsiaTheme="minorHAnsi" w:hAnsi="Arial" w:cs="Arial"/>
          <w:lang w:eastAsia="en-US"/>
        </w:rPr>
      </w:pPr>
      <w:r w:rsidRPr="00BF1966">
        <w:rPr>
          <w:rFonts w:ascii="Arial" w:eastAsiaTheme="minorHAnsi" w:hAnsi="Arial" w:cs="Arial"/>
          <w:i/>
          <w:iCs/>
          <w:lang w:eastAsia="en-US"/>
        </w:rPr>
        <w:t xml:space="preserve">Padova, </w:t>
      </w:r>
      <w:r w:rsidR="00005270">
        <w:rPr>
          <w:rFonts w:ascii="Arial" w:eastAsiaTheme="minorHAnsi" w:hAnsi="Arial" w:cs="Arial"/>
          <w:i/>
          <w:iCs/>
          <w:lang w:eastAsia="en-US"/>
        </w:rPr>
        <w:t>20</w:t>
      </w:r>
      <w:r w:rsidR="00D64137" w:rsidRPr="00BF1966">
        <w:rPr>
          <w:rFonts w:ascii="Arial" w:eastAsiaTheme="minorHAnsi" w:hAnsi="Arial" w:cs="Arial"/>
          <w:i/>
          <w:iCs/>
          <w:lang w:eastAsia="en-US"/>
        </w:rPr>
        <w:t xml:space="preserve"> gennaio</w:t>
      </w:r>
      <w:r w:rsidR="00206347" w:rsidRPr="00BF1966">
        <w:rPr>
          <w:rFonts w:ascii="Arial" w:eastAsiaTheme="minorHAnsi" w:hAnsi="Arial" w:cs="Arial"/>
          <w:i/>
          <w:iCs/>
          <w:lang w:eastAsia="en-US"/>
        </w:rPr>
        <w:t xml:space="preserve"> 202</w:t>
      </w:r>
      <w:r w:rsidR="00007B91" w:rsidRPr="00BF1966">
        <w:rPr>
          <w:rFonts w:ascii="Arial" w:eastAsiaTheme="minorHAnsi" w:hAnsi="Arial" w:cs="Arial"/>
          <w:i/>
          <w:iCs/>
          <w:lang w:eastAsia="en-US"/>
        </w:rPr>
        <w:t>2</w:t>
      </w:r>
      <w:r w:rsidRPr="00BF1966">
        <w:rPr>
          <w:rFonts w:ascii="Arial" w:eastAsiaTheme="minorHAnsi" w:hAnsi="Arial" w:cs="Arial"/>
          <w:i/>
          <w:iCs/>
          <w:lang w:eastAsia="en-US"/>
        </w:rPr>
        <w:t>.</w:t>
      </w:r>
      <w:r w:rsidR="0039424B" w:rsidRPr="00BF1966">
        <w:rPr>
          <w:rFonts w:ascii="Arial" w:eastAsiaTheme="minorHAnsi" w:hAnsi="Arial" w:cs="Arial"/>
          <w:i/>
          <w:iCs/>
          <w:lang w:eastAsia="en-US"/>
        </w:rPr>
        <w:t xml:space="preserve"> </w:t>
      </w:r>
      <w:r w:rsidR="00911668" w:rsidRPr="00BF1966">
        <w:rPr>
          <w:rFonts w:ascii="Arial" w:eastAsiaTheme="minorHAnsi" w:hAnsi="Arial" w:cs="Arial"/>
          <w:lang w:eastAsia="en-US"/>
        </w:rPr>
        <w:t>I</w:t>
      </w:r>
      <w:r w:rsidR="00157D83" w:rsidRPr="00BF1966">
        <w:rPr>
          <w:rFonts w:ascii="Arial" w:eastAsiaTheme="minorHAnsi" w:hAnsi="Arial" w:cs="Arial"/>
          <w:lang w:eastAsia="en-US"/>
        </w:rPr>
        <w:t>n occasione della Festa degli Innamorati</w:t>
      </w:r>
      <w:r w:rsidR="002D2078" w:rsidRPr="00BF1966">
        <w:rPr>
          <w:rFonts w:ascii="Arial" w:eastAsiaTheme="minorHAnsi" w:hAnsi="Arial" w:cs="Arial"/>
          <w:lang w:eastAsia="en-US"/>
        </w:rPr>
        <w:t xml:space="preserve"> </w:t>
      </w:r>
      <w:r w:rsidR="00F718BF" w:rsidRPr="00BF1966">
        <w:rPr>
          <w:rFonts w:ascii="Arial" w:eastAsiaTheme="minorHAnsi" w:hAnsi="Arial" w:cs="Arial"/>
          <w:lang w:eastAsia="en-US"/>
        </w:rPr>
        <w:t xml:space="preserve">i prodotti del commercio equosolidale </w:t>
      </w:r>
      <w:r w:rsidR="00BD5EC2" w:rsidRPr="00BF1966">
        <w:rPr>
          <w:rFonts w:ascii="Arial" w:eastAsiaTheme="minorHAnsi" w:hAnsi="Arial" w:cs="Arial"/>
          <w:lang w:eastAsia="en-US"/>
        </w:rPr>
        <w:t>certificato</w:t>
      </w:r>
      <w:r w:rsidR="00F718BF" w:rsidRPr="00BF1966">
        <w:rPr>
          <w:rFonts w:ascii="Arial" w:eastAsiaTheme="minorHAnsi" w:hAnsi="Arial" w:cs="Arial"/>
          <w:lang w:eastAsia="en-US"/>
        </w:rPr>
        <w:t xml:space="preserve"> </w:t>
      </w:r>
      <w:r w:rsidR="0054076B" w:rsidRPr="00BF1966">
        <w:rPr>
          <w:rFonts w:ascii="Arial" w:eastAsiaTheme="minorHAnsi" w:hAnsi="Arial" w:cs="Arial"/>
          <w:lang w:eastAsia="en-US"/>
        </w:rPr>
        <w:t>sono l’idea perfetta</w:t>
      </w:r>
      <w:r w:rsidR="00BD5EC2" w:rsidRPr="00BF1966">
        <w:rPr>
          <w:rFonts w:ascii="Arial" w:eastAsiaTheme="minorHAnsi" w:hAnsi="Arial" w:cs="Arial"/>
          <w:lang w:eastAsia="en-US"/>
        </w:rPr>
        <w:t xml:space="preserve"> per un regalo di valore</w:t>
      </w:r>
      <w:r w:rsidR="0054076B" w:rsidRPr="00BF1966">
        <w:rPr>
          <w:rFonts w:ascii="Arial" w:eastAsiaTheme="minorHAnsi" w:hAnsi="Arial" w:cs="Arial"/>
          <w:lang w:eastAsia="en-US"/>
        </w:rPr>
        <w:t xml:space="preserve">: </w:t>
      </w:r>
      <w:r w:rsidR="00F718BF" w:rsidRPr="00BF1966">
        <w:rPr>
          <w:rFonts w:ascii="Arial" w:eastAsiaTheme="minorHAnsi" w:hAnsi="Arial" w:cs="Arial"/>
          <w:lang w:eastAsia="en-US"/>
        </w:rPr>
        <w:t xml:space="preserve">assicurano migliori condizioni commerciali </w:t>
      </w:r>
      <w:r w:rsidR="0054076B" w:rsidRPr="00BF1966">
        <w:rPr>
          <w:rFonts w:ascii="Arial" w:eastAsiaTheme="minorHAnsi" w:hAnsi="Arial" w:cs="Arial"/>
          <w:lang w:eastAsia="en-US"/>
        </w:rPr>
        <w:t xml:space="preserve">agli agricoltori e ai lavoratori dei </w:t>
      </w:r>
      <w:r w:rsidR="00F168BC" w:rsidRPr="00BF1966">
        <w:rPr>
          <w:rFonts w:ascii="Arial" w:eastAsiaTheme="minorHAnsi" w:hAnsi="Arial" w:cs="Arial"/>
          <w:lang w:eastAsia="en-US"/>
        </w:rPr>
        <w:t>P</w:t>
      </w:r>
      <w:r w:rsidR="0054076B" w:rsidRPr="00BF1966">
        <w:rPr>
          <w:rFonts w:ascii="Arial" w:eastAsiaTheme="minorHAnsi" w:hAnsi="Arial" w:cs="Arial"/>
          <w:lang w:eastAsia="en-US"/>
        </w:rPr>
        <w:t>aesi in via di sviluppo, promuovono pratiche agricole rispettose dell’ambiente e contribuisc</w:t>
      </w:r>
      <w:r w:rsidR="00F168BC" w:rsidRPr="00BF1966">
        <w:rPr>
          <w:rFonts w:ascii="Arial" w:eastAsiaTheme="minorHAnsi" w:hAnsi="Arial" w:cs="Arial"/>
          <w:lang w:eastAsia="en-US"/>
        </w:rPr>
        <w:t>ono</w:t>
      </w:r>
      <w:r w:rsidR="0054076B" w:rsidRPr="00BF1966">
        <w:rPr>
          <w:rFonts w:ascii="Arial" w:eastAsiaTheme="minorHAnsi" w:hAnsi="Arial" w:cs="Arial"/>
          <w:lang w:eastAsia="en-US"/>
        </w:rPr>
        <w:t xml:space="preserve"> a progetti di sviluppo delle comunità locali.</w:t>
      </w:r>
    </w:p>
    <w:p w14:paraId="3549FB4D" w14:textId="1644F30F" w:rsidR="00007B91" w:rsidRDefault="0039424B" w:rsidP="00602007">
      <w:pPr>
        <w:rPr>
          <w:rFonts w:ascii="Arial" w:eastAsia="Times New Roman" w:hAnsi="Arial" w:cs="Arial"/>
          <w:color w:val="222222"/>
          <w:lang w:eastAsia="it-IT"/>
        </w:rPr>
      </w:pPr>
      <w:r w:rsidRPr="00BF1966">
        <w:rPr>
          <w:rFonts w:ascii="Arial" w:eastAsiaTheme="minorHAnsi" w:hAnsi="Arial" w:cs="Arial"/>
          <w:b/>
          <w:bCs/>
          <w:lang w:eastAsia="en-US"/>
        </w:rPr>
        <w:t>Cioccolato: il classico dei classici</w:t>
      </w:r>
      <w:r w:rsidR="00511701" w:rsidRPr="00BF1966">
        <w:rPr>
          <w:rFonts w:ascii="Arial" w:eastAsiaTheme="minorHAnsi" w:hAnsi="Arial" w:cs="Arial"/>
          <w:b/>
          <w:bCs/>
          <w:lang w:eastAsia="en-US"/>
        </w:rPr>
        <w:t>.</w:t>
      </w:r>
      <w:r w:rsidR="00511701" w:rsidRPr="00BF1966">
        <w:rPr>
          <w:rFonts w:ascii="Arial" w:eastAsiaTheme="minorHAnsi" w:hAnsi="Arial" w:cs="Arial"/>
          <w:lang w:eastAsia="en-US"/>
        </w:rPr>
        <w:t xml:space="preserve"> </w:t>
      </w:r>
      <w:r w:rsidR="00BD5EC2" w:rsidRPr="00BF1966">
        <w:rPr>
          <w:rFonts w:ascii="Arial" w:eastAsia="Times New Roman" w:hAnsi="Arial" w:cs="Arial"/>
          <w:color w:val="222222"/>
          <w:lang w:eastAsia="it-IT"/>
        </w:rPr>
        <w:t>L</w:t>
      </w:r>
      <w:r w:rsidR="00007B91" w:rsidRPr="00BF1966">
        <w:rPr>
          <w:rFonts w:ascii="Arial" w:eastAsia="Times New Roman" w:hAnsi="Arial" w:cs="Arial"/>
          <w:color w:val="222222"/>
          <w:lang w:eastAsia="it-IT"/>
        </w:rPr>
        <w:t xml:space="preserve">a catena </w:t>
      </w:r>
      <w:r w:rsidR="00007B91" w:rsidRPr="00E40691">
        <w:rPr>
          <w:rFonts w:ascii="Arial" w:eastAsia="Times New Roman" w:hAnsi="Arial" w:cs="Arial"/>
          <w:b/>
          <w:bCs/>
          <w:color w:val="222222"/>
          <w:lang w:eastAsia="it-IT"/>
        </w:rPr>
        <w:t>Aldi</w:t>
      </w:r>
      <w:r w:rsidR="00007B91" w:rsidRPr="00BF1966">
        <w:rPr>
          <w:rFonts w:ascii="Arial" w:eastAsia="Times New Roman" w:hAnsi="Arial" w:cs="Arial"/>
          <w:color w:val="222222"/>
          <w:lang w:eastAsia="it-IT"/>
        </w:rPr>
        <w:t xml:space="preserve"> propone una selezione di prodotti sostenibili e certificati</w:t>
      </w:r>
      <w:r w:rsidR="00BD5EC2" w:rsidRPr="00BF1966">
        <w:rPr>
          <w:rFonts w:ascii="Arial" w:eastAsia="Times New Roman" w:hAnsi="Arial" w:cs="Arial"/>
          <w:color w:val="222222"/>
          <w:lang w:eastAsia="it-IT"/>
        </w:rPr>
        <w:t xml:space="preserve"> al “Prezzo Aldi”</w:t>
      </w:r>
      <w:r w:rsidR="00007B91" w:rsidRPr="00BF1966">
        <w:rPr>
          <w:rFonts w:ascii="Arial" w:eastAsia="Times New Roman" w:hAnsi="Arial" w:cs="Arial"/>
          <w:color w:val="222222"/>
          <w:lang w:eastAsia="it-IT"/>
        </w:rPr>
        <w:t xml:space="preserve">: le </w:t>
      </w:r>
      <w:r w:rsidR="00007B91" w:rsidRPr="00E40691">
        <w:rPr>
          <w:rFonts w:ascii="Arial" w:eastAsia="Times New Roman" w:hAnsi="Arial" w:cs="Arial"/>
          <w:b/>
          <w:bCs/>
          <w:color w:val="222222"/>
          <w:lang w:eastAsia="it-IT"/>
        </w:rPr>
        <w:t>tavolette</w:t>
      </w:r>
      <w:r w:rsidR="00007B91" w:rsidRPr="00BF1966">
        <w:rPr>
          <w:rFonts w:ascii="Arial" w:eastAsia="Times New Roman" w:hAnsi="Arial" w:cs="Arial"/>
          <w:color w:val="222222"/>
          <w:lang w:eastAsia="it-IT"/>
        </w:rPr>
        <w:t xml:space="preserve"> di cioccolato fondente 100 g Choco Origin (64% Perù, 70% Repubblica Dominicana, 80% Uganda e 74% Ecuador), le </w:t>
      </w:r>
      <w:r w:rsidR="00007B91" w:rsidRPr="00E40691">
        <w:rPr>
          <w:rFonts w:ascii="Arial" w:eastAsia="Times New Roman" w:hAnsi="Arial" w:cs="Arial"/>
          <w:b/>
          <w:bCs/>
          <w:color w:val="222222"/>
          <w:lang w:eastAsia="it-IT"/>
        </w:rPr>
        <w:t>praline</w:t>
      </w:r>
      <w:r w:rsidR="00007B91" w:rsidRPr="00BF1966">
        <w:rPr>
          <w:rFonts w:ascii="Arial" w:eastAsia="Times New Roman" w:hAnsi="Arial" w:cs="Arial"/>
          <w:color w:val="222222"/>
          <w:lang w:eastAsia="it-IT"/>
        </w:rPr>
        <w:t xml:space="preserve"> </w:t>
      </w:r>
      <w:r w:rsidR="00007B91" w:rsidRPr="00E40691">
        <w:rPr>
          <w:rFonts w:ascii="Arial" w:eastAsia="Times New Roman" w:hAnsi="Arial" w:cs="Arial"/>
          <w:b/>
          <w:bCs/>
          <w:color w:val="222222"/>
          <w:lang w:eastAsia="it-IT"/>
        </w:rPr>
        <w:t>di cioccolato</w:t>
      </w:r>
      <w:r w:rsidR="00007B91" w:rsidRPr="00BF1966">
        <w:rPr>
          <w:rFonts w:ascii="Arial" w:eastAsia="Times New Roman" w:hAnsi="Arial" w:cs="Arial"/>
          <w:color w:val="222222"/>
          <w:lang w:eastAsia="it-IT"/>
        </w:rPr>
        <w:t xml:space="preserve"> Délice 140 gr (al latte, all'arancia o al cioccolato fondente), la </w:t>
      </w:r>
      <w:r w:rsidR="00005270">
        <w:rPr>
          <w:rFonts w:ascii="Arial" w:eastAsia="Times New Roman" w:hAnsi="Arial" w:cs="Arial"/>
          <w:color w:val="222222"/>
          <w:lang w:eastAsia="it-IT"/>
        </w:rPr>
        <w:t>s</w:t>
      </w:r>
      <w:r w:rsidR="00007B91" w:rsidRPr="00BF1966">
        <w:rPr>
          <w:rFonts w:ascii="Arial" w:eastAsia="Times New Roman" w:hAnsi="Arial" w:cs="Arial"/>
          <w:color w:val="222222"/>
          <w:lang w:eastAsia="it-IT"/>
        </w:rPr>
        <w:t xml:space="preserve">elezione di </w:t>
      </w:r>
      <w:r w:rsidR="00007B91" w:rsidRPr="00E40691">
        <w:rPr>
          <w:rFonts w:ascii="Arial" w:eastAsia="Times New Roman" w:hAnsi="Arial" w:cs="Arial"/>
          <w:b/>
          <w:bCs/>
          <w:color w:val="222222"/>
          <w:lang w:eastAsia="it-IT"/>
        </w:rPr>
        <w:t>praline con e senza alcool</w:t>
      </w:r>
      <w:r w:rsidR="00007B91" w:rsidRPr="00BF1966">
        <w:rPr>
          <w:rFonts w:ascii="Arial" w:eastAsia="Times New Roman" w:hAnsi="Arial" w:cs="Arial"/>
          <w:color w:val="222222"/>
          <w:lang w:eastAsia="it-IT"/>
        </w:rPr>
        <w:t xml:space="preserve"> </w:t>
      </w:r>
      <w:r w:rsidR="00E40691">
        <w:rPr>
          <w:rFonts w:ascii="Arial" w:eastAsia="Times New Roman" w:hAnsi="Arial" w:cs="Arial"/>
          <w:color w:val="222222"/>
          <w:lang w:eastAsia="it-IT"/>
        </w:rPr>
        <w:t xml:space="preserve">da </w:t>
      </w:r>
      <w:r w:rsidR="00007B91" w:rsidRPr="00BF1966">
        <w:rPr>
          <w:rFonts w:ascii="Arial" w:eastAsia="Times New Roman" w:hAnsi="Arial" w:cs="Arial"/>
          <w:color w:val="222222"/>
          <w:lang w:eastAsia="it-IT"/>
        </w:rPr>
        <w:t xml:space="preserve">300 gr della marca Moser Roth, e i </w:t>
      </w:r>
      <w:r w:rsidR="00007B91" w:rsidRPr="00E40691">
        <w:rPr>
          <w:rFonts w:ascii="Arial" w:eastAsia="Times New Roman" w:hAnsi="Arial" w:cs="Arial"/>
          <w:b/>
          <w:bCs/>
          <w:color w:val="222222"/>
          <w:lang w:eastAsia="it-IT"/>
        </w:rPr>
        <w:t>biscotti assorti</w:t>
      </w:r>
      <w:r w:rsidR="00007B91" w:rsidRPr="00BF1966">
        <w:rPr>
          <w:rFonts w:ascii="Arial" w:eastAsia="Times New Roman" w:hAnsi="Arial" w:cs="Arial"/>
          <w:color w:val="222222"/>
          <w:lang w:eastAsia="it-IT"/>
        </w:rPr>
        <w:t xml:space="preserve"> Exquisit 200 gr con cioccolato fondente o al latte della marca Finest Bakery.</w:t>
      </w:r>
    </w:p>
    <w:p w14:paraId="6D54C463" w14:textId="7D27695F" w:rsidR="004B30B2" w:rsidRPr="00BF1966" w:rsidRDefault="004B30B2" w:rsidP="00602007">
      <w:pPr>
        <w:rPr>
          <w:rFonts w:ascii="Arial" w:eastAsia="Times New Roman" w:hAnsi="Arial" w:cs="Arial"/>
          <w:color w:val="222222"/>
          <w:lang w:eastAsia="it-IT"/>
        </w:rPr>
      </w:pPr>
      <w:r w:rsidRPr="00005270">
        <w:rPr>
          <w:rFonts w:ascii="Arial" w:eastAsia="Times New Roman" w:hAnsi="Arial" w:cs="Arial"/>
          <w:b/>
          <w:bCs/>
          <w:color w:val="222222"/>
          <w:lang w:eastAsia="it-IT"/>
        </w:rPr>
        <w:t>Lidl</w:t>
      </w:r>
      <w:r>
        <w:rPr>
          <w:rFonts w:ascii="Arial" w:eastAsia="Times New Roman" w:hAnsi="Arial" w:cs="Arial"/>
          <w:color w:val="222222"/>
          <w:lang w:eastAsia="it-IT"/>
        </w:rPr>
        <w:t xml:space="preserve"> invece propone due eleganti </w:t>
      </w:r>
      <w:r w:rsidRPr="00E40691">
        <w:rPr>
          <w:rFonts w:ascii="Arial" w:eastAsia="Times New Roman" w:hAnsi="Arial" w:cs="Arial"/>
          <w:b/>
          <w:bCs/>
          <w:color w:val="222222"/>
          <w:lang w:eastAsia="it-IT"/>
        </w:rPr>
        <w:t>scatole di cioccolatini realizzate con cioccolato belga</w:t>
      </w:r>
      <w:r>
        <w:rPr>
          <w:rFonts w:ascii="Arial" w:eastAsia="Times New Roman" w:hAnsi="Arial" w:cs="Arial"/>
          <w:color w:val="222222"/>
          <w:lang w:eastAsia="it-IT"/>
        </w:rPr>
        <w:t xml:space="preserve">: vi sono quelli a forma di </w:t>
      </w:r>
      <w:r w:rsidRPr="00E40691">
        <w:rPr>
          <w:rFonts w:ascii="Arial" w:eastAsia="Times New Roman" w:hAnsi="Arial" w:cs="Arial"/>
          <w:b/>
          <w:bCs/>
          <w:color w:val="222222"/>
          <w:lang w:eastAsia="it-IT"/>
        </w:rPr>
        <w:t>cuore</w:t>
      </w:r>
      <w:r>
        <w:rPr>
          <w:rFonts w:ascii="Arial" w:eastAsia="Times New Roman" w:hAnsi="Arial" w:cs="Arial"/>
          <w:color w:val="222222"/>
          <w:lang w:eastAsia="it-IT"/>
        </w:rPr>
        <w:t xml:space="preserve"> e le </w:t>
      </w:r>
      <w:r w:rsidRPr="00E40691">
        <w:rPr>
          <w:rFonts w:ascii="Arial" w:eastAsia="Times New Roman" w:hAnsi="Arial" w:cs="Arial"/>
          <w:b/>
          <w:bCs/>
          <w:color w:val="222222"/>
          <w:lang w:eastAsia="it-IT"/>
        </w:rPr>
        <w:t>praline ripiene alla crema di nocciola dalle raffinate forme marine</w:t>
      </w:r>
      <w:r>
        <w:rPr>
          <w:rFonts w:ascii="Arial" w:eastAsia="Times New Roman" w:hAnsi="Arial" w:cs="Arial"/>
          <w:color w:val="222222"/>
          <w:lang w:eastAsia="it-IT"/>
        </w:rPr>
        <w:t xml:space="preserve">. </w:t>
      </w:r>
    </w:p>
    <w:p w14:paraId="723A90F0" w14:textId="1CB14B35" w:rsidR="00007B91" w:rsidRPr="00BF1966" w:rsidRDefault="00007B91" w:rsidP="00007B91">
      <w:pPr>
        <w:shd w:val="clear" w:color="auto" w:fill="FFFFFF"/>
        <w:suppressAutoHyphens w:val="0"/>
        <w:spacing w:after="160" w:line="235" w:lineRule="atLeast"/>
        <w:rPr>
          <w:rFonts w:ascii="Arial" w:eastAsia="Times New Roman" w:hAnsi="Arial" w:cs="Arial"/>
          <w:color w:val="222222"/>
          <w:lang w:eastAsia="it-IT"/>
        </w:rPr>
      </w:pPr>
      <w:r w:rsidRPr="004B30B2">
        <w:rPr>
          <w:rFonts w:ascii="Arial" w:eastAsia="Times New Roman" w:hAnsi="Arial" w:cs="Arial"/>
          <w:b/>
          <w:bCs/>
          <w:color w:val="222222"/>
          <w:lang w:eastAsia="it-IT"/>
        </w:rPr>
        <w:t>Il Marchio Fairtrade del commercio equosolidale assicura che i coltivatori di cacao abbia</w:t>
      </w:r>
      <w:r w:rsidR="00A037B6">
        <w:rPr>
          <w:rFonts w:ascii="Arial" w:eastAsia="Times New Roman" w:hAnsi="Arial" w:cs="Arial"/>
          <w:b/>
          <w:bCs/>
          <w:color w:val="222222"/>
          <w:lang w:eastAsia="it-IT"/>
        </w:rPr>
        <w:t>n</w:t>
      </w:r>
      <w:r w:rsidRPr="004B30B2">
        <w:rPr>
          <w:rFonts w:ascii="Arial" w:eastAsia="Times New Roman" w:hAnsi="Arial" w:cs="Arial"/>
          <w:b/>
          <w:bCs/>
          <w:color w:val="222222"/>
          <w:lang w:eastAsia="it-IT"/>
        </w:rPr>
        <w:t xml:space="preserve">o ricevuto un guadagno più giusto </w:t>
      </w:r>
      <w:r w:rsidR="009C6963" w:rsidRPr="004B30B2">
        <w:rPr>
          <w:rFonts w:ascii="Arial" w:eastAsia="Times New Roman" w:hAnsi="Arial" w:cs="Arial"/>
          <w:b/>
          <w:bCs/>
          <w:color w:val="222222"/>
          <w:lang w:eastAsia="it-IT"/>
        </w:rPr>
        <w:t xml:space="preserve">per il loro </w:t>
      </w:r>
      <w:r w:rsidR="004B30B2" w:rsidRPr="004B30B2">
        <w:rPr>
          <w:rFonts w:ascii="Arial" w:eastAsia="Times New Roman" w:hAnsi="Arial" w:cs="Arial"/>
          <w:b/>
          <w:bCs/>
          <w:color w:val="222222"/>
          <w:lang w:eastAsia="it-IT"/>
        </w:rPr>
        <w:t>cacao</w:t>
      </w:r>
      <w:r w:rsidR="009C6963" w:rsidRPr="004B30B2">
        <w:rPr>
          <w:rFonts w:ascii="Arial" w:eastAsia="Times New Roman" w:hAnsi="Arial" w:cs="Arial"/>
          <w:b/>
          <w:bCs/>
          <w:color w:val="222222"/>
          <w:lang w:eastAsia="it-IT"/>
        </w:rPr>
        <w:t xml:space="preserve"> </w:t>
      </w:r>
      <w:r w:rsidRPr="004B30B2">
        <w:rPr>
          <w:rFonts w:ascii="Arial" w:eastAsia="Times New Roman" w:hAnsi="Arial" w:cs="Arial"/>
          <w:b/>
          <w:bCs/>
          <w:color w:val="222222"/>
          <w:lang w:eastAsia="it-IT"/>
        </w:rPr>
        <w:t>e un extra per la realizzazione di iniziative a vantaggio della comunità, come la costruzione di aule scolastiche, ambulatori o l'acquisto di prodotti per l'agricoltura</w:t>
      </w:r>
      <w:r w:rsidRPr="00BF1966">
        <w:rPr>
          <w:rFonts w:ascii="Arial" w:eastAsia="Times New Roman" w:hAnsi="Arial" w:cs="Arial"/>
          <w:color w:val="222222"/>
          <w:lang w:eastAsia="it-IT"/>
        </w:rPr>
        <w:t>.</w:t>
      </w:r>
    </w:p>
    <w:p w14:paraId="313A106D" w14:textId="744B7722" w:rsidR="00461337" w:rsidRPr="00BF1966" w:rsidRDefault="00911668" w:rsidP="00461337">
      <w:pPr>
        <w:pStyle w:val="western"/>
        <w:spacing w:after="198"/>
        <w:rPr>
          <w:rStyle w:val="Collegamentoipertestuale"/>
          <w:rFonts w:ascii="Arial" w:hAnsi="Arial" w:cs="Arial"/>
        </w:rPr>
      </w:pPr>
      <w:r w:rsidRPr="00BF1966">
        <w:rPr>
          <w:rFonts w:ascii="Arial" w:eastAsiaTheme="minorHAnsi" w:hAnsi="Arial" w:cs="Arial"/>
          <w:b/>
          <w:bCs/>
          <w:lang w:eastAsia="en-US"/>
        </w:rPr>
        <w:t xml:space="preserve">Bouquet </w:t>
      </w:r>
      <w:r w:rsidR="00BD5EC2" w:rsidRPr="00BF1966">
        <w:rPr>
          <w:rFonts w:ascii="Arial" w:eastAsiaTheme="minorHAnsi" w:hAnsi="Arial" w:cs="Arial"/>
          <w:b/>
          <w:bCs/>
          <w:lang w:eastAsia="en-US"/>
        </w:rPr>
        <w:t>di rose</w:t>
      </w:r>
      <w:r w:rsidR="00CE4420" w:rsidRPr="00BF1966">
        <w:rPr>
          <w:rFonts w:ascii="Arial" w:eastAsiaTheme="minorHAnsi" w:hAnsi="Arial" w:cs="Arial"/>
          <w:lang w:eastAsia="en-US"/>
        </w:rPr>
        <w:t xml:space="preserve">. </w:t>
      </w:r>
      <w:r w:rsidR="00BD5EC2" w:rsidRPr="00BF1966">
        <w:rPr>
          <w:rFonts w:ascii="Arial" w:eastAsiaTheme="minorHAnsi" w:hAnsi="Arial" w:cs="Arial"/>
          <w:lang w:eastAsia="en-US"/>
        </w:rPr>
        <w:t xml:space="preserve">Sono il simbolo dell’amore ma </w:t>
      </w:r>
      <w:r w:rsidR="00D74A09" w:rsidRPr="00BF1966">
        <w:rPr>
          <w:rFonts w:ascii="Arial" w:eastAsiaTheme="minorHAnsi" w:hAnsi="Arial" w:cs="Arial"/>
          <w:lang w:eastAsia="en-US"/>
        </w:rPr>
        <w:t xml:space="preserve">in pochi </w:t>
      </w:r>
      <w:r w:rsidR="00A037B6">
        <w:rPr>
          <w:rFonts w:ascii="Arial" w:eastAsiaTheme="minorHAnsi" w:hAnsi="Arial" w:cs="Arial"/>
          <w:lang w:eastAsia="en-US"/>
        </w:rPr>
        <w:t>conoscono</w:t>
      </w:r>
      <w:r w:rsidR="00D74A09" w:rsidRPr="00BF1966">
        <w:rPr>
          <w:rFonts w:ascii="Arial" w:eastAsiaTheme="minorHAnsi" w:hAnsi="Arial" w:cs="Arial"/>
          <w:lang w:eastAsia="en-US"/>
        </w:rPr>
        <w:t xml:space="preserve"> le </w:t>
      </w:r>
      <w:r w:rsidR="00A037B6">
        <w:rPr>
          <w:rFonts w:ascii="Arial" w:eastAsiaTheme="minorHAnsi" w:hAnsi="Arial" w:cs="Arial"/>
          <w:lang w:eastAsia="en-US"/>
        </w:rPr>
        <w:t>problematiche</w:t>
      </w:r>
      <w:r w:rsidR="00D74A09" w:rsidRPr="00BF1966">
        <w:rPr>
          <w:rFonts w:ascii="Arial" w:eastAsiaTheme="minorHAnsi" w:hAnsi="Arial" w:cs="Arial"/>
          <w:lang w:eastAsia="en-US"/>
        </w:rPr>
        <w:t xml:space="preserve"> </w:t>
      </w:r>
      <w:r w:rsidR="00A037B6">
        <w:rPr>
          <w:rFonts w:ascii="Arial" w:eastAsiaTheme="minorHAnsi" w:hAnsi="Arial" w:cs="Arial"/>
          <w:lang w:eastAsia="en-US"/>
        </w:rPr>
        <w:t xml:space="preserve">che devono affrontare gli operai </w:t>
      </w:r>
      <w:r w:rsidR="00D74A09" w:rsidRPr="00BF1966">
        <w:rPr>
          <w:rFonts w:ascii="Arial" w:eastAsiaTheme="minorHAnsi" w:hAnsi="Arial" w:cs="Arial"/>
          <w:lang w:eastAsia="en-US"/>
        </w:rPr>
        <w:t>coinvolti nella loro coltivazione in paesi come Kenya, Etiopia ed Ecuador</w:t>
      </w:r>
      <w:r w:rsidR="00CE4420" w:rsidRPr="00BF1966">
        <w:rPr>
          <w:rFonts w:ascii="Arial" w:eastAsiaTheme="minorHAnsi" w:hAnsi="Arial" w:cs="Arial"/>
          <w:lang w:eastAsia="en-US"/>
        </w:rPr>
        <w:t xml:space="preserve">. </w:t>
      </w:r>
      <w:hyperlink r:id="rId8" w:history="1">
        <w:r w:rsidR="00CE4420" w:rsidRPr="00BF1966">
          <w:rPr>
            <w:rStyle w:val="Collegamentoipertestuale"/>
            <w:rFonts w:ascii="Arial" w:eastAsiaTheme="minorHAnsi" w:hAnsi="Arial" w:cs="Arial"/>
            <w:lang w:eastAsia="en-US"/>
          </w:rPr>
          <w:t xml:space="preserve">I </w:t>
        </w:r>
        <w:r w:rsidR="00461337" w:rsidRPr="00BF1966">
          <w:rPr>
            <w:rStyle w:val="Collegamentoipertestuale"/>
            <w:rFonts w:ascii="Arial" w:eastAsiaTheme="minorHAnsi" w:hAnsi="Arial" w:cs="Arial"/>
            <w:lang w:eastAsia="en-US"/>
          </w:rPr>
          <w:t>mazzi</w:t>
        </w:r>
        <w:r w:rsidR="00CE4420" w:rsidRPr="00BF1966">
          <w:rPr>
            <w:rStyle w:val="Collegamentoipertestuale"/>
            <w:rFonts w:ascii="Arial" w:eastAsiaTheme="minorHAnsi" w:hAnsi="Arial" w:cs="Arial"/>
            <w:lang w:eastAsia="en-US"/>
          </w:rPr>
          <w:t xml:space="preserve"> di rose </w:t>
        </w:r>
        <w:r w:rsidR="00461337" w:rsidRPr="00BF1966">
          <w:rPr>
            <w:rStyle w:val="Collegamentoipertestuale"/>
            <w:rFonts w:ascii="Arial" w:eastAsiaTheme="minorHAnsi" w:hAnsi="Arial" w:cs="Arial"/>
            <w:lang w:eastAsia="en-US"/>
          </w:rPr>
          <w:t xml:space="preserve">Fairtrade </w:t>
        </w:r>
        <w:r w:rsidR="00980F7E" w:rsidRPr="00BF1966">
          <w:rPr>
            <w:rStyle w:val="Collegamentoipertestuale"/>
            <w:rFonts w:ascii="Arial" w:eastAsiaTheme="minorHAnsi" w:hAnsi="Arial" w:cs="Arial"/>
            <w:lang w:eastAsia="en-US"/>
          </w:rPr>
          <w:t xml:space="preserve">raccontano </w:t>
        </w:r>
        <w:r w:rsidR="00461337" w:rsidRPr="00BF1966">
          <w:rPr>
            <w:rStyle w:val="Collegamentoipertestuale"/>
            <w:rFonts w:ascii="Arial" w:eastAsiaTheme="minorHAnsi" w:hAnsi="Arial" w:cs="Arial"/>
            <w:lang w:eastAsia="en-US"/>
          </w:rPr>
          <w:t>invece</w:t>
        </w:r>
        <w:r w:rsidR="007E30AD" w:rsidRPr="00BF1966">
          <w:rPr>
            <w:rStyle w:val="Collegamentoipertestuale"/>
            <w:rFonts w:ascii="Arial" w:eastAsiaTheme="minorHAnsi" w:hAnsi="Arial" w:cs="Arial"/>
            <w:lang w:eastAsia="en-US"/>
          </w:rPr>
          <w:t xml:space="preserve"> una storia diversa.</w:t>
        </w:r>
      </w:hyperlink>
      <w:r w:rsidR="007E30AD" w:rsidRPr="00BF1966">
        <w:rPr>
          <w:rFonts w:ascii="Arial" w:eastAsiaTheme="minorHAnsi" w:hAnsi="Arial" w:cs="Arial"/>
          <w:lang w:eastAsia="en-US"/>
        </w:rPr>
        <w:t xml:space="preserve"> Da parte de</w:t>
      </w:r>
      <w:r w:rsidR="00563EA2" w:rsidRPr="00BF1966">
        <w:rPr>
          <w:rFonts w:ascii="Arial" w:eastAsiaTheme="minorHAnsi" w:hAnsi="Arial" w:cs="Arial"/>
          <w:lang w:eastAsia="en-US"/>
        </w:rPr>
        <w:t xml:space="preserve">i vivai inseriti nel network Fairtrade </w:t>
      </w:r>
      <w:r w:rsidR="001841A9" w:rsidRPr="00BF1966">
        <w:rPr>
          <w:rFonts w:ascii="Arial" w:eastAsiaTheme="minorHAnsi" w:hAnsi="Arial" w:cs="Arial"/>
          <w:lang w:eastAsia="en-US"/>
        </w:rPr>
        <w:t xml:space="preserve">vi è </w:t>
      </w:r>
      <w:r w:rsidR="00461337" w:rsidRPr="00BF1966">
        <w:rPr>
          <w:rFonts w:ascii="Arial" w:eastAsiaTheme="minorHAnsi" w:hAnsi="Arial" w:cs="Arial"/>
          <w:lang w:eastAsia="en-US"/>
        </w:rPr>
        <w:t xml:space="preserve">divieto di discriminazione dei lavoratori e </w:t>
      </w:r>
      <w:r w:rsidR="00980F7E" w:rsidRPr="00BF1966">
        <w:rPr>
          <w:rFonts w:ascii="Arial" w:eastAsiaTheme="minorHAnsi" w:hAnsi="Arial" w:cs="Arial"/>
          <w:lang w:eastAsia="en-US"/>
        </w:rPr>
        <w:t xml:space="preserve">delle </w:t>
      </w:r>
      <w:r w:rsidR="00461337" w:rsidRPr="00BF1966">
        <w:rPr>
          <w:rFonts w:ascii="Arial" w:eastAsiaTheme="minorHAnsi" w:hAnsi="Arial" w:cs="Arial"/>
          <w:lang w:eastAsia="en-US"/>
        </w:rPr>
        <w:t>lavoratrici, e l’impegno a corrispondere salari migliori. I fiori sono coltivati con</w:t>
      </w:r>
      <w:r w:rsidR="00461337" w:rsidRPr="00BF1966">
        <w:rPr>
          <w:rFonts w:ascii="Arial" w:hAnsi="Arial" w:cs="Arial"/>
        </w:rPr>
        <w:t xml:space="preserve"> risparmio idrico ed energetico, </w:t>
      </w:r>
      <w:r w:rsidR="00980F7E" w:rsidRPr="00BF1966">
        <w:rPr>
          <w:rFonts w:ascii="Arial" w:hAnsi="Arial" w:cs="Arial"/>
        </w:rPr>
        <w:t>sono utilizzati</w:t>
      </w:r>
      <w:r w:rsidR="00461337" w:rsidRPr="00BF1966">
        <w:rPr>
          <w:rFonts w:ascii="Arial" w:hAnsi="Arial" w:cs="Arial"/>
        </w:rPr>
        <w:t xml:space="preserve"> dei sistemi di riciclo delle acque e l’irrigazione </w:t>
      </w:r>
      <w:r w:rsidR="00980F7E" w:rsidRPr="00BF1966">
        <w:rPr>
          <w:rFonts w:ascii="Arial" w:hAnsi="Arial" w:cs="Arial"/>
        </w:rPr>
        <w:t xml:space="preserve">avviene </w:t>
      </w:r>
      <w:r w:rsidR="00461337" w:rsidRPr="00BF1966">
        <w:rPr>
          <w:rFonts w:ascii="Arial" w:hAnsi="Arial" w:cs="Arial"/>
        </w:rPr>
        <w:t xml:space="preserve">con il sistema idroponico per l’uso controllato dell’acqua. </w:t>
      </w:r>
    </w:p>
    <w:p w14:paraId="121AA42D" w14:textId="73E3D8E2" w:rsidR="00511701" w:rsidRPr="00BF1966" w:rsidRDefault="00563EA2" w:rsidP="00D64137">
      <w:pPr>
        <w:rPr>
          <w:rFonts w:ascii="Arial" w:eastAsiaTheme="minorHAnsi" w:hAnsi="Arial" w:cs="Arial"/>
          <w:lang w:eastAsia="en-US"/>
        </w:rPr>
      </w:pPr>
      <w:r w:rsidRPr="00BF1966">
        <w:rPr>
          <w:rFonts w:ascii="Arial" w:eastAsiaTheme="minorHAnsi" w:hAnsi="Arial" w:cs="Arial"/>
          <w:lang w:eastAsia="en-US"/>
        </w:rPr>
        <w:t>I</w:t>
      </w:r>
      <w:r w:rsidR="00CE4420" w:rsidRPr="00BF1966">
        <w:rPr>
          <w:rFonts w:ascii="Arial" w:eastAsiaTheme="minorHAnsi" w:hAnsi="Arial" w:cs="Arial"/>
          <w:lang w:eastAsia="en-US"/>
        </w:rPr>
        <w:t xml:space="preserve">n più varianti e colori, </w:t>
      </w:r>
      <w:r w:rsidRPr="00BF1966">
        <w:rPr>
          <w:rFonts w:ascii="Arial" w:eastAsiaTheme="minorHAnsi" w:hAnsi="Arial" w:cs="Arial"/>
          <w:lang w:eastAsia="en-US"/>
        </w:rPr>
        <w:t xml:space="preserve">i bouquet </w:t>
      </w:r>
      <w:r w:rsidR="00980F7E" w:rsidRPr="00BF1966">
        <w:rPr>
          <w:rFonts w:ascii="Arial" w:eastAsiaTheme="minorHAnsi" w:hAnsi="Arial" w:cs="Arial"/>
          <w:lang w:eastAsia="en-US"/>
        </w:rPr>
        <w:t>Fairtrade</w:t>
      </w:r>
      <w:r w:rsidR="00E40691">
        <w:rPr>
          <w:rFonts w:ascii="Arial" w:eastAsiaTheme="minorHAnsi" w:hAnsi="Arial" w:cs="Arial"/>
          <w:lang w:eastAsia="en-US"/>
        </w:rPr>
        <w:t xml:space="preserve"> </w:t>
      </w:r>
      <w:r w:rsidR="00CE4420" w:rsidRPr="00BF1966">
        <w:rPr>
          <w:rFonts w:ascii="Arial" w:eastAsiaTheme="minorHAnsi" w:hAnsi="Arial" w:cs="Arial"/>
          <w:lang w:eastAsia="en-US"/>
        </w:rPr>
        <w:t xml:space="preserve">si possono acquistare </w:t>
      </w:r>
      <w:r w:rsidR="00D97050" w:rsidRPr="00BF1966">
        <w:rPr>
          <w:rFonts w:ascii="Arial" w:eastAsiaTheme="minorHAnsi" w:hAnsi="Arial" w:cs="Arial"/>
          <w:lang w:eastAsia="en-US"/>
        </w:rPr>
        <w:t xml:space="preserve">nei supermercati </w:t>
      </w:r>
      <w:r w:rsidR="00BF1966" w:rsidRPr="00BF1966">
        <w:rPr>
          <w:rFonts w:ascii="Arial" w:eastAsiaTheme="minorHAnsi" w:hAnsi="Arial" w:cs="Arial"/>
          <w:b/>
          <w:bCs/>
          <w:lang w:eastAsia="en-US"/>
        </w:rPr>
        <w:t>Aldi</w:t>
      </w:r>
      <w:r w:rsidR="00BF1966" w:rsidRPr="00BF1966">
        <w:rPr>
          <w:rFonts w:ascii="Arial" w:eastAsiaTheme="minorHAnsi" w:hAnsi="Arial" w:cs="Arial"/>
          <w:lang w:eastAsia="en-US"/>
        </w:rPr>
        <w:t xml:space="preserve">, </w:t>
      </w:r>
      <w:r w:rsidR="00BF1966" w:rsidRPr="00BF1966">
        <w:rPr>
          <w:rFonts w:ascii="Arial" w:eastAsiaTheme="minorHAnsi" w:hAnsi="Arial" w:cs="Arial"/>
          <w:b/>
          <w:bCs/>
          <w:lang w:eastAsia="en-US"/>
        </w:rPr>
        <w:t>Carrefour</w:t>
      </w:r>
      <w:r w:rsidR="00BF1966" w:rsidRPr="00BF1966">
        <w:rPr>
          <w:rFonts w:ascii="Arial" w:eastAsiaTheme="minorHAnsi" w:hAnsi="Arial" w:cs="Arial"/>
          <w:lang w:eastAsia="en-US"/>
        </w:rPr>
        <w:t xml:space="preserve">, </w:t>
      </w:r>
      <w:r w:rsidR="00CE4420" w:rsidRPr="00BF1966">
        <w:rPr>
          <w:rFonts w:ascii="Arial" w:eastAsiaTheme="minorHAnsi" w:hAnsi="Arial" w:cs="Arial"/>
          <w:b/>
          <w:bCs/>
          <w:lang w:eastAsia="en-US"/>
        </w:rPr>
        <w:t>Coop</w:t>
      </w:r>
      <w:r w:rsidR="00BF1966" w:rsidRPr="00BF1966">
        <w:rPr>
          <w:rFonts w:ascii="Arial" w:eastAsiaTheme="minorHAnsi" w:hAnsi="Arial" w:cs="Arial"/>
          <w:lang w:eastAsia="en-US"/>
        </w:rPr>
        <w:t xml:space="preserve"> ed </w:t>
      </w:r>
      <w:r w:rsidR="00BF1966" w:rsidRPr="00BF1966">
        <w:rPr>
          <w:rFonts w:ascii="Arial" w:eastAsiaTheme="minorHAnsi" w:hAnsi="Arial" w:cs="Arial"/>
          <w:b/>
          <w:bCs/>
          <w:lang w:eastAsia="en-US"/>
        </w:rPr>
        <w:t>Esselunga</w:t>
      </w:r>
      <w:r w:rsidR="00BF1966" w:rsidRPr="00BF1966">
        <w:rPr>
          <w:rFonts w:ascii="Arial" w:eastAsiaTheme="minorHAnsi" w:hAnsi="Arial" w:cs="Arial"/>
          <w:lang w:eastAsia="en-US"/>
        </w:rPr>
        <w:t>.</w:t>
      </w:r>
    </w:p>
    <w:p w14:paraId="1C853BC5" w14:textId="498AF444" w:rsidR="00F44421" w:rsidRPr="00BF1966" w:rsidRDefault="00A22958" w:rsidP="00E8495B">
      <w:pPr>
        <w:rPr>
          <w:rFonts w:ascii="Arial" w:hAnsi="Arial" w:cs="Arial"/>
        </w:rPr>
      </w:pPr>
      <w:r w:rsidRPr="00BF1966">
        <w:rPr>
          <w:rFonts w:ascii="Arial" w:eastAsiaTheme="minorHAnsi" w:hAnsi="Arial" w:cs="Arial"/>
          <w:b/>
          <w:bCs/>
          <w:lang w:eastAsia="en-US"/>
        </w:rPr>
        <w:t>G</w:t>
      </w:r>
      <w:r w:rsidR="006F797A" w:rsidRPr="00BF1966">
        <w:rPr>
          <w:rFonts w:ascii="Arial" w:eastAsiaTheme="minorHAnsi" w:hAnsi="Arial" w:cs="Arial"/>
          <w:b/>
          <w:bCs/>
          <w:lang w:eastAsia="en-US"/>
        </w:rPr>
        <w:t xml:space="preserve">ioielli </w:t>
      </w:r>
      <w:r w:rsidRPr="00BF1966">
        <w:rPr>
          <w:rFonts w:ascii="Arial" w:eastAsiaTheme="minorHAnsi" w:hAnsi="Arial" w:cs="Arial"/>
          <w:b/>
          <w:bCs/>
          <w:lang w:eastAsia="en-US"/>
        </w:rPr>
        <w:t>certificat</w:t>
      </w:r>
      <w:r w:rsidR="00D97050" w:rsidRPr="00BF1966">
        <w:rPr>
          <w:rFonts w:ascii="Arial" w:eastAsiaTheme="minorHAnsi" w:hAnsi="Arial" w:cs="Arial"/>
          <w:b/>
          <w:bCs/>
          <w:lang w:eastAsia="en-US"/>
        </w:rPr>
        <w:t>i</w:t>
      </w:r>
      <w:r w:rsidR="00511701" w:rsidRPr="00BF1966">
        <w:rPr>
          <w:rFonts w:ascii="Arial" w:eastAsiaTheme="minorHAnsi" w:hAnsi="Arial" w:cs="Arial"/>
          <w:b/>
          <w:bCs/>
          <w:lang w:eastAsia="en-US"/>
        </w:rPr>
        <w:t>.</w:t>
      </w:r>
      <w:r w:rsidR="00511701" w:rsidRPr="00BF1966">
        <w:rPr>
          <w:rFonts w:ascii="Arial" w:eastAsiaTheme="minorHAnsi" w:hAnsi="Arial" w:cs="Arial"/>
          <w:lang w:eastAsia="en-US"/>
        </w:rPr>
        <w:t xml:space="preserve"> </w:t>
      </w:r>
      <w:r w:rsidR="00E40691">
        <w:rPr>
          <w:rFonts w:ascii="Arial" w:eastAsiaTheme="minorHAnsi" w:hAnsi="Arial" w:cs="Arial"/>
          <w:lang w:eastAsia="en-US"/>
        </w:rPr>
        <w:t>La</w:t>
      </w:r>
      <w:r w:rsidRPr="00BF1966">
        <w:rPr>
          <w:rFonts w:ascii="Arial" w:eastAsiaTheme="minorHAnsi" w:hAnsi="Arial" w:cs="Arial"/>
          <w:lang w:eastAsia="en-US"/>
        </w:rPr>
        <w:t xml:space="preserve"> giovane </w:t>
      </w:r>
      <w:r w:rsidR="00511701" w:rsidRPr="00BF1966">
        <w:rPr>
          <w:rFonts w:ascii="Arial" w:eastAsiaTheme="minorHAnsi" w:hAnsi="Arial" w:cs="Arial"/>
          <w:lang w:eastAsia="en-US"/>
        </w:rPr>
        <w:t xml:space="preserve">artigiana </w:t>
      </w:r>
      <w:hyperlink r:id="rId9" w:history="1">
        <w:r w:rsidR="00E40691" w:rsidRPr="00E40691">
          <w:rPr>
            <w:rStyle w:val="Collegamentoipertestuale"/>
            <w:rFonts w:ascii="Arial" w:eastAsiaTheme="minorHAnsi" w:hAnsi="Arial" w:cs="Arial"/>
            <w:lang w:eastAsia="en-US"/>
          </w:rPr>
          <w:t>Maraismara</w:t>
        </w:r>
      </w:hyperlink>
      <w:r w:rsidR="00511701" w:rsidRPr="00BF1966">
        <w:rPr>
          <w:rFonts w:ascii="Arial" w:eastAsiaTheme="minorHAnsi" w:hAnsi="Arial" w:cs="Arial"/>
          <w:lang w:eastAsia="en-US"/>
        </w:rPr>
        <w:t xml:space="preserve"> lavora l’oro </w:t>
      </w:r>
      <w:r w:rsidR="00E40691">
        <w:rPr>
          <w:rFonts w:ascii="Arial" w:eastAsiaTheme="minorHAnsi" w:hAnsi="Arial" w:cs="Arial"/>
          <w:lang w:eastAsia="en-US"/>
        </w:rPr>
        <w:t>in modo del tutto originale</w:t>
      </w:r>
      <w:r w:rsidR="00511701" w:rsidRPr="00BF1966">
        <w:rPr>
          <w:rFonts w:ascii="Arial" w:eastAsiaTheme="minorHAnsi" w:hAnsi="Arial" w:cs="Arial"/>
          <w:lang w:eastAsia="en-US"/>
        </w:rPr>
        <w:t xml:space="preserve">. Per le sue creazioni </w:t>
      </w:r>
      <w:r w:rsidR="00461337" w:rsidRPr="00BF1966">
        <w:rPr>
          <w:rFonts w:ascii="Arial" w:eastAsiaTheme="minorHAnsi" w:hAnsi="Arial" w:cs="Arial"/>
          <w:lang w:eastAsia="en-US"/>
        </w:rPr>
        <w:t xml:space="preserve">utilizza </w:t>
      </w:r>
      <w:r w:rsidRPr="00BF1966">
        <w:rPr>
          <w:rFonts w:ascii="Arial" w:eastAsiaTheme="minorHAnsi" w:hAnsi="Arial" w:cs="Arial"/>
          <w:lang w:eastAsia="en-US"/>
        </w:rPr>
        <w:t>sol</w:t>
      </w:r>
      <w:r w:rsidR="00511701" w:rsidRPr="00BF1966">
        <w:rPr>
          <w:rFonts w:ascii="Arial" w:eastAsiaTheme="minorHAnsi" w:hAnsi="Arial" w:cs="Arial"/>
          <w:lang w:eastAsia="en-US"/>
        </w:rPr>
        <w:t xml:space="preserve">amente oro Fairtrade, ovvero proveniente da piccole organizzazioni di minatori </w:t>
      </w:r>
      <w:r w:rsidRPr="00BF1966">
        <w:rPr>
          <w:rFonts w:ascii="Arial" w:eastAsiaTheme="minorHAnsi" w:hAnsi="Arial" w:cs="Arial"/>
          <w:lang w:eastAsia="en-US"/>
        </w:rPr>
        <w:t xml:space="preserve">peruviani </w:t>
      </w:r>
      <w:r w:rsidR="00511701" w:rsidRPr="00BF1966">
        <w:rPr>
          <w:rFonts w:ascii="Arial" w:eastAsiaTheme="minorHAnsi" w:hAnsi="Arial" w:cs="Arial"/>
          <w:lang w:eastAsia="en-US"/>
        </w:rPr>
        <w:t>che</w:t>
      </w:r>
      <w:r w:rsidR="00D97050" w:rsidRPr="00BF1966">
        <w:rPr>
          <w:rFonts w:ascii="Arial" w:eastAsiaTheme="minorHAnsi" w:hAnsi="Arial" w:cs="Arial"/>
          <w:lang w:eastAsia="en-US"/>
        </w:rPr>
        <w:t>, grazie al circuito,</w:t>
      </w:r>
      <w:r w:rsidR="00511701" w:rsidRPr="00BF1966">
        <w:rPr>
          <w:rFonts w:ascii="Arial" w:eastAsiaTheme="minorHAnsi" w:hAnsi="Arial" w:cs="Arial"/>
          <w:lang w:eastAsia="en-US"/>
        </w:rPr>
        <w:t xml:space="preserve"> possono </w:t>
      </w:r>
      <w:r w:rsidR="00CE4420" w:rsidRPr="00BF1966">
        <w:rPr>
          <w:rFonts w:ascii="Arial" w:eastAsiaTheme="minorHAnsi" w:hAnsi="Arial" w:cs="Arial"/>
          <w:lang w:eastAsia="en-US"/>
        </w:rPr>
        <w:t xml:space="preserve">lavorare in </w:t>
      </w:r>
      <w:r w:rsidR="00D97050" w:rsidRPr="00BF1966">
        <w:rPr>
          <w:rFonts w:ascii="Arial" w:eastAsiaTheme="minorHAnsi" w:hAnsi="Arial" w:cs="Arial"/>
          <w:lang w:eastAsia="en-US"/>
        </w:rPr>
        <w:t>contesti</w:t>
      </w:r>
      <w:r w:rsidR="00511701" w:rsidRPr="00BF1966">
        <w:rPr>
          <w:rFonts w:ascii="Arial" w:eastAsiaTheme="minorHAnsi" w:hAnsi="Arial" w:cs="Arial"/>
          <w:lang w:eastAsia="en-US"/>
        </w:rPr>
        <w:t xml:space="preserve"> più salubri </w:t>
      </w:r>
      <w:r w:rsidRPr="00BF1966">
        <w:rPr>
          <w:rFonts w:ascii="Arial" w:eastAsiaTheme="minorHAnsi" w:hAnsi="Arial" w:cs="Arial"/>
          <w:lang w:eastAsia="en-US"/>
        </w:rPr>
        <w:t>e ottengono condizioni commerciali migliori</w:t>
      </w:r>
      <w:r w:rsidR="00CE4420" w:rsidRPr="00BF1966">
        <w:rPr>
          <w:rFonts w:ascii="Arial" w:eastAsiaTheme="minorHAnsi" w:hAnsi="Arial" w:cs="Arial"/>
          <w:lang w:eastAsia="en-US"/>
        </w:rPr>
        <w:t xml:space="preserve">. Inoltre l’oro Fairtrade è tracciato </w:t>
      </w:r>
      <w:r w:rsidR="00511701" w:rsidRPr="00BF1966">
        <w:rPr>
          <w:rFonts w:ascii="Arial" w:eastAsiaTheme="minorHAnsi" w:hAnsi="Arial" w:cs="Arial"/>
          <w:lang w:eastAsia="en-US"/>
        </w:rPr>
        <w:t>dal minatore al cliente finale.</w:t>
      </w:r>
      <w:r w:rsidRPr="00BF1966">
        <w:rPr>
          <w:rFonts w:ascii="Arial" w:eastAsiaTheme="minorHAnsi" w:hAnsi="Arial" w:cs="Arial"/>
          <w:lang w:eastAsia="en-US"/>
        </w:rPr>
        <w:t xml:space="preserve"> I gioielli Maraismara sono pezzi unici, realizzati solo con oro, gemme e perle </w:t>
      </w:r>
      <w:r w:rsidR="00E40691">
        <w:rPr>
          <w:rFonts w:ascii="Arial" w:eastAsiaTheme="minorHAnsi" w:hAnsi="Arial" w:cs="Arial"/>
          <w:lang w:eastAsia="en-US"/>
        </w:rPr>
        <w:t>da filiere etiche</w:t>
      </w:r>
      <w:r w:rsidRPr="00BF1966">
        <w:rPr>
          <w:rFonts w:ascii="Arial" w:eastAsiaTheme="minorHAnsi" w:hAnsi="Arial" w:cs="Arial"/>
          <w:lang w:eastAsia="en-US"/>
        </w:rPr>
        <w:t>.</w:t>
      </w:r>
    </w:p>
    <w:p w14:paraId="3DA5D32D" w14:textId="5098D03A" w:rsidR="0040700C" w:rsidRPr="00BF1966" w:rsidRDefault="0040700C" w:rsidP="004303E2">
      <w:pPr>
        <w:suppressAutoHyphens w:val="0"/>
        <w:spacing w:after="160" w:line="259" w:lineRule="auto"/>
        <w:rPr>
          <w:rFonts w:ascii="Arial" w:eastAsiaTheme="minorHAnsi" w:hAnsi="Arial" w:cs="Arial"/>
          <w:lang w:eastAsia="en-US"/>
        </w:rPr>
      </w:pPr>
    </w:p>
    <w:p w14:paraId="48D300FC" w14:textId="7617A7D9" w:rsidR="00A74153" w:rsidRPr="00BF1966" w:rsidRDefault="004303E2">
      <w:pPr>
        <w:spacing w:before="240" w:after="240"/>
        <w:rPr>
          <w:rFonts w:ascii="Arial" w:hAnsi="Arial" w:cs="Arial"/>
          <w:i/>
        </w:rPr>
      </w:pPr>
      <w:r w:rsidRPr="00BF1966">
        <w:rPr>
          <w:rFonts w:ascii="Arial" w:hAnsi="Arial" w:cs="Arial"/>
          <w:i/>
        </w:rPr>
        <w:t>Con invito alla diffusione.</w:t>
      </w:r>
    </w:p>
    <w:p w14:paraId="61D99FC8"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Per maggiori informazioni:</w:t>
      </w:r>
    </w:p>
    <w:p w14:paraId="74D3AC7F" w14:textId="77777777" w:rsidR="00A74153" w:rsidRDefault="00A74153">
      <w:pPr>
        <w:pStyle w:val="Default"/>
        <w:rPr>
          <w:rFonts w:ascii="Arial" w:hAnsi="Arial" w:cs="Arial"/>
          <w:sz w:val="20"/>
          <w:szCs w:val="20"/>
          <w:lang w:eastAsia="it-IT"/>
        </w:rPr>
      </w:pPr>
    </w:p>
    <w:p w14:paraId="778D73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Fairtrade Italia – Monica Falezza</w:t>
      </w:r>
    </w:p>
    <w:p w14:paraId="0885AD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Tel. 340.9832227</w:t>
      </w:r>
    </w:p>
    <w:p w14:paraId="0B4E6D47"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stampa@fairtrade.it</w:t>
      </w:r>
    </w:p>
    <w:p w14:paraId="5AC3046C" w14:textId="69EDB7FA" w:rsidR="00A74153" w:rsidRDefault="00735A85">
      <w:pPr>
        <w:pStyle w:val="Default"/>
        <w:rPr>
          <w:rFonts w:ascii="Arial" w:hAnsi="Arial" w:cs="Arial"/>
          <w:sz w:val="20"/>
          <w:szCs w:val="20"/>
          <w:lang w:eastAsia="it-IT"/>
        </w:rPr>
      </w:pPr>
      <w:hyperlink r:id="rId10" w:history="1">
        <w:r w:rsidR="0036390F" w:rsidRPr="00E34C3B">
          <w:rPr>
            <w:rStyle w:val="Collegamentoipertestuale"/>
            <w:rFonts w:ascii="Arial" w:hAnsi="Arial" w:cs="Arial"/>
            <w:sz w:val="20"/>
            <w:szCs w:val="20"/>
            <w:lang w:eastAsia="it-IT"/>
          </w:rPr>
          <w:t>www.fairtrade.it</w:t>
        </w:r>
      </w:hyperlink>
    </w:p>
    <w:p w14:paraId="068D95F4" w14:textId="77777777" w:rsidR="00A74153" w:rsidRPr="00F450EC" w:rsidRDefault="00A74153">
      <w:pPr>
        <w:rPr>
          <w:rFonts w:ascii="Arial" w:hAnsi="Arial" w:cs="Arial"/>
          <w:color w:val="000000"/>
          <w:sz w:val="20"/>
          <w:szCs w:val="20"/>
          <w:lang w:eastAsia="it-IT"/>
        </w:rPr>
      </w:pPr>
    </w:p>
    <w:p w14:paraId="5D8B0796" w14:textId="77777777" w:rsidR="005978C5" w:rsidRDefault="005978C5" w:rsidP="005978C5">
      <w:pPr>
        <w:rPr>
          <w:rFonts w:ascii="Arial" w:hAnsi="Arial" w:cs="Arial"/>
          <w:b/>
          <w:sz w:val="20"/>
          <w:szCs w:val="20"/>
        </w:rPr>
      </w:pPr>
      <w:r>
        <w:rPr>
          <w:rFonts w:ascii="Arial" w:hAnsi="Arial" w:cs="Arial"/>
          <w:b/>
          <w:sz w:val="20"/>
          <w:szCs w:val="20"/>
        </w:rPr>
        <w:t>Cos’è Fairtrade</w:t>
      </w:r>
    </w:p>
    <w:p w14:paraId="39AEECBE" w14:textId="77777777" w:rsidR="005978C5" w:rsidRDefault="005978C5" w:rsidP="005978C5">
      <w:pPr>
        <w:spacing w:line="240" w:lineRule="auto"/>
      </w:pPr>
      <w:r>
        <w:rPr>
          <w:rFonts w:ascii="Arial" w:hAnsi="Arial" w:cs="Arial"/>
          <w:sz w:val="20"/>
          <w:szCs w:val="20"/>
        </w:rPr>
        <w:t xml:space="preserve">Il sistema di certificazione </w:t>
      </w:r>
      <w:r>
        <w:rPr>
          <w:rFonts w:ascii="Arial" w:hAnsi="Arial" w:cs="Arial"/>
          <w:b/>
          <w:sz w:val="20"/>
          <w:szCs w:val="20"/>
        </w:rPr>
        <w:t>Fairtrade</w:t>
      </w:r>
      <w:r>
        <w:rPr>
          <w:rFonts w:ascii="Arial" w:hAnsi="Arial" w:cs="Arial"/>
          <w:sz w:val="20"/>
          <w:szCs w:val="20"/>
        </w:rPr>
        <w:t xml:space="preserve">, nasce per ridurre le ingiustizie del commercio internazionale attraverso l’introduzione di pratiche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Pr>
          <w:rFonts w:ascii="Arial" w:hAnsi="Arial" w:cs="Arial"/>
          <w:b/>
          <w:sz w:val="20"/>
          <w:szCs w:val="20"/>
        </w:rPr>
        <w:t>Prezzo minimo Fairtrade</w:t>
      </w:r>
      <w:r>
        <w:rPr>
          <w:rFonts w:ascii="Arial" w:hAnsi="Arial" w:cs="Arial"/>
          <w:sz w:val="20"/>
          <w:szCs w:val="20"/>
        </w:rPr>
        <w:t xml:space="preserve">, tale da coprire i costi medi di una produzione sostenibile, e un margine di guadagno aggiuntivo, il </w:t>
      </w:r>
      <w:r>
        <w:rPr>
          <w:rFonts w:ascii="Arial" w:hAnsi="Arial" w:cs="Arial"/>
          <w:b/>
          <w:sz w:val="20"/>
          <w:szCs w:val="20"/>
        </w:rPr>
        <w:t>Premio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per la realizzazione di progetti sociali, ambientali o di incremento della produzione. Il circuito rappresenta </w:t>
      </w:r>
      <w:r>
        <w:rPr>
          <w:rFonts w:ascii="Arial" w:hAnsi="Arial" w:cs="Arial"/>
          <w:b/>
          <w:sz w:val="20"/>
          <w:szCs w:val="20"/>
        </w:rPr>
        <w:t>1,9 milioni di agricoltori in 71 paesi di Asia, Africa e America Latina</w:t>
      </w:r>
      <w:r>
        <w:rPr>
          <w:rFonts w:ascii="Arial" w:hAnsi="Arial" w:cs="Arial"/>
          <w:sz w:val="20"/>
          <w:szCs w:val="20"/>
        </w:rPr>
        <w:t xml:space="preserve"> coltivatori di caffè, zucchero, banane, ananas cacao, lavoratori nelle piantagioni di banane, tè, fiori e molto altro. Più di </w:t>
      </w:r>
      <w:r>
        <w:rPr>
          <w:rFonts w:ascii="Arial" w:hAnsi="Arial" w:cs="Arial"/>
          <w:b/>
          <w:sz w:val="20"/>
          <w:szCs w:val="20"/>
        </w:rPr>
        <w:t>30.000 prodotti finiti</w:t>
      </w:r>
      <w:r>
        <w:rPr>
          <w:rFonts w:ascii="Arial" w:hAnsi="Arial" w:cs="Arial"/>
          <w:sz w:val="20"/>
          <w:szCs w:val="20"/>
        </w:rPr>
        <w:t xml:space="preserve"> sono in vendita sugli scaffali di negozi e supermercati di oltre </w:t>
      </w:r>
      <w:r>
        <w:rPr>
          <w:rFonts w:ascii="Arial" w:hAnsi="Arial" w:cs="Arial"/>
          <w:b/>
          <w:sz w:val="20"/>
          <w:szCs w:val="20"/>
        </w:rPr>
        <w:t>150 paesi nel mondo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w:t>
      </w:r>
      <w:r>
        <w:rPr>
          <w:rFonts w:ascii="Arial" w:hAnsi="Arial" w:cs="Arial"/>
          <w:b/>
          <w:sz w:val="20"/>
          <w:szCs w:val="20"/>
        </w:rPr>
        <w:t>International</w:t>
      </w:r>
      <w:r>
        <w:rPr>
          <w:rFonts w:ascii="Arial" w:hAnsi="Arial" w:cs="Arial"/>
          <w:sz w:val="20"/>
          <w:szCs w:val="20"/>
        </w:rPr>
        <w:t xml:space="preserve"> è l’organizzazione capofila del network. Per maggiori informazioni: </w:t>
      </w:r>
      <w:hyperlink r:id="rId11">
        <w:r>
          <w:rPr>
            <w:rStyle w:val="CollegamentoInternet"/>
            <w:rFonts w:ascii="Arial" w:hAnsi="Arial" w:cs="Arial"/>
            <w:sz w:val="20"/>
            <w:szCs w:val="20"/>
          </w:rPr>
          <w:t>www.fairtrade.net</w:t>
        </w:r>
      </w:hyperlink>
      <w:r>
        <w:rPr>
          <w:rFonts w:ascii="Arial" w:hAnsi="Arial" w:cs="Arial"/>
          <w:sz w:val="20"/>
          <w:szCs w:val="20"/>
        </w:rPr>
        <w:t xml:space="preserve">. </w:t>
      </w:r>
    </w:p>
    <w:p w14:paraId="06BD1A68" w14:textId="77777777" w:rsidR="005978C5" w:rsidRDefault="005978C5" w:rsidP="005978C5">
      <w:pPr>
        <w:rPr>
          <w:rFonts w:ascii="Arial" w:hAnsi="Arial" w:cs="Arial"/>
          <w:b/>
          <w:sz w:val="20"/>
          <w:szCs w:val="20"/>
        </w:rPr>
      </w:pPr>
      <w:r>
        <w:rPr>
          <w:rFonts w:ascii="Arial" w:hAnsi="Arial" w:cs="Arial"/>
          <w:b/>
          <w:sz w:val="20"/>
          <w:szCs w:val="20"/>
        </w:rPr>
        <w:t>Fairtrade Italia</w:t>
      </w:r>
    </w:p>
    <w:p w14:paraId="1FAAB20B" w14:textId="77777777" w:rsidR="005978C5" w:rsidRPr="00C467F8" w:rsidRDefault="005978C5" w:rsidP="005978C5">
      <w:pPr>
        <w:spacing w:line="240" w:lineRule="auto"/>
        <w:rPr>
          <w:rFonts w:ascii="Arial" w:hAnsi="Arial" w:cs="Arial"/>
          <w:sz w:val="20"/>
          <w:szCs w:val="20"/>
        </w:rPr>
      </w:pPr>
      <w:r w:rsidRPr="00C467F8">
        <w:rPr>
          <w:rFonts w:ascii="Arial" w:hAnsi="Arial" w:cs="Arial"/>
          <w:b/>
          <w:sz w:val="20"/>
          <w:szCs w:val="20"/>
        </w:rPr>
        <w:t>Fairtrade Italia</w:t>
      </w:r>
      <w:r w:rsidRPr="00C467F8">
        <w:rPr>
          <w:rFonts w:ascii="Arial" w:hAnsi="Arial"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in base alle richieste specifiche dei propri partner. Attualmente in Italia sono in vendita </w:t>
      </w:r>
      <w:r w:rsidRPr="00C467F8">
        <w:rPr>
          <w:rFonts w:ascii="Arial" w:hAnsi="Arial" w:cs="Arial"/>
          <w:b/>
          <w:sz w:val="20"/>
          <w:szCs w:val="20"/>
        </w:rPr>
        <w:t>più di 2500 prodotti Fairtrade</w:t>
      </w:r>
      <w:r w:rsidRPr="00C467F8">
        <w:rPr>
          <w:rFonts w:ascii="Arial" w:hAnsi="Arial" w:cs="Arial"/>
          <w:sz w:val="20"/>
          <w:szCs w:val="20"/>
        </w:rPr>
        <w:t xml:space="preserve"> e </w:t>
      </w:r>
      <w:r w:rsidRPr="00C467F8">
        <w:rPr>
          <w:rFonts w:ascii="Arial" w:hAnsi="Arial" w:cs="Arial"/>
          <w:b/>
          <w:sz w:val="20"/>
          <w:szCs w:val="20"/>
        </w:rPr>
        <w:t>il valore del venduto è di 436 milioni di euro</w:t>
      </w:r>
      <w:r w:rsidRPr="00C467F8">
        <w:rPr>
          <w:rFonts w:ascii="Arial" w:hAnsi="Arial" w:cs="Arial"/>
          <w:sz w:val="20"/>
          <w:szCs w:val="20"/>
        </w:rPr>
        <w:t xml:space="preserve">. Per maggiori informazioni: </w:t>
      </w:r>
      <w:hyperlink r:id="rId12">
        <w:r w:rsidRPr="00C467F8">
          <w:rPr>
            <w:rStyle w:val="CollegamentoInternet"/>
            <w:rFonts w:ascii="Arial" w:hAnsi="Arial" w:cs="Arial"/>
            <w:sz w:val="20"/>
            <w:szCs w:val="20"/>
          </w:rPr>
          <w:t>www.fairtrade.it</w:t>
        </w:r>
      </w:hyperlink>
      <w:r w:rsidRPr="00C467F8">
        <w:rPr>
          <w:rFonts w:ascii="Arial" w:hAnsi="Arial" w:cs="Arial"/>
          <w:sz w:val="20"/>
          <w:szCs w:val="20"/>
        </w:rPr>
        <w:t>.</w:t>
      </w:r>
    </w:p>
    <w:p w14:paraId="3B6782DE" w14:textId="77777777" w:rsidR="00B60D54" w:rsidRDefault="00B60D54">
      <w:pPr>
        <w:spacing w:line="240" w:lineRule="auto"/>
      </w:pPr>
    </w:p>
    <w:sectPr w:rsidR="00B60D54">
      <w:headerReference w:type="default" r:id="rId13"/>
      <w:footerReference w:type="default" r:id="rId14"/>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1ECCD" w14:textId="77777777" w:rsidR="00735A85" w:rsidRDefault="00735A85">
      <w:pPr>
        <w:spacing w:after="0" w:line="240" w:lineRule="auto"/>
      </w:pPr>
      <w:r>
        <w:separator/>
      </w:r>
    </w:p>
  </w:endnote>
  <w:endnote w:type="continuationSeparator" w:id="0">
    <w:p w14:paraId="3394DE1A" w14:textId="77777777" w:rsidR="00735A85" w:rsidRDefault="00735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F35BC" w14:textId="77777777" w:rsidR="00735A85" w:rsidRDefault="00735A85">
      <w:pPr>
        <w:spacing w:after="0" w:line="240" w:lineRule="auto"/>
      </w:pPr>
      <w:r>
        <w:separator/>
      </w:r>
    </w:p>
  </w:footnote>
  <w:footnote w:type="continuationSeparator" w:id="0">
    <w:p w14:paraId="2582A377" w14:textId="77777777" w:rsidR="00735A85" w:rsidRDefault="00735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ED63" w14:textId="77777777" w:rsidR="00A7415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05270"/>
    <w:rsid w:val="00007B91"/>
    <w:rsid w:val="0001003A"/>
    <w:rsid w:val="000169C6"/>
    <w:rsid w:val="000403EA"/>
    <w:rsid w:val="0008481F"/>
    <w:rsid w:val="0009350E"/>
    <w:rsid w:val="000C2B82"/>
    <w:rsid w:val="000E4E57"/>
    <w:rsid w:val="0011152E"/>
    <w:rsid w:val="001147CF"/>
    <w:rsid w:val="00117E56"/>
    <w:rsid w:val="001202AB"/>
    <w:rsid w:val="00157D83"/>
    <w:rsid w:val="00160A10"/>
    <w:rsid w:val="001643E2"/>
    <w:rsid w:val="001657CB"/>
    <w:rsid w:val="00180AD5"/>
    <w:rsid w:val="00183F4B"/>
    <w:rsid w:val="001841A9"/>
    <w:rsid w:val="001A5BDE"/>
    <w:rsid w:val="001B0B52"/>
    <w:rsid w:val="001D524D"/>
    <w:rsid w:val="001E0361"/>
    <w:rsid w:val="00206347"/>
    <w:rsid w:val="0021742A"/>
    <w:rsid w:val="00270EE3"/>
    <w:rsid w:val="002747AA"/>
    <w:rsid w:val="00280468"/>
    <w:rsid w:val="002A144C"/>
    <w:rsid w:val="002A6E65"/>
    <w:rsid w:val="002B05D5"/>
    <w:rsid w:val="002C275D"/>
    <w:rsid w:val="002C4106"/>
    <w:rsid w:val="002D2078"/>
    <w:rsid w:val="002E694E"/>
    <w:rsid w:val="002E7B96"/>
    <w:rsid w:val="003114BD"/>
    <w:rsid w:val="003119E7"/>
    <w:rsid w:val="003423EC"/>
    <w:rsid w:val="003467EA"/>
    <w:rsid w:val="00351613"/>
    <w:rsid w:val="003533AD"/>
    <w:rsid w:val="0036390F"/>
    <w:rsid w:val="00364FDD"/>
    <w:rsid w:val="0036513D"/>
    <w:rsid w:val="00377F2E"/>
    <w:rsid w:val="00387120"/>
    <w:rsid w:val="00393F76"/>
    <w:rsid w:val="0039424B"/>
    <w:rsid w:val="003C109C"/>
    <w:rsid w:val="003C7DD3"/>
    <w:rsid w:val="003D6FEE"/>
    <w:rsid w:val="0040700C"/>
    <w:rsid w:val="0041230A"/>
    <w:rsid w:val="004303E2"/>
    <w:rsid w:val="004370CC"/>
    <w:rsid w:val="00443CD4"/>
    <w:rsid w:val="00461337"/>
    <w:rsid w:val="00467D5E"/>
    <w:rsid w:val="00471457"/>
    <w:rsid w:val="004915C6"/>
    <w:rsid w:val="004B158F"/>
    <w:rsid w:val="004B30B2"/>
    <w:rsid w:val="004C7FC7"/>
    <w:rsid w:val="00511701"/>
    <w:rsid w:val="005152AD"/>
    <w:rsid w:val="00516FBB"/>
    <w:rsid w:val="0054076B"/>
    <w:rsid w:val="00563EA2"/>
    <w:rsid w:val="005643C8"/>
    <w:rsid w:val="0058670A"/>
    <w:rsid w:val="005978C5"/>
    <w:rsid w:val="005A0FCF"/>
    <w:rsid w:val="005A50F4"/>
    <w:rsid w:val="005B0E73"/>
    <w:rsid w:val="005C7471"/>
    <w:rsid w:val="005D2D65"/>
    <w:rsid w:val="005E0B1C"/>
    <w:rsid w:val="005F382F"/>
    <w:rsid w:val="00602007"/>
    <w:rsid w:val="0061018C"/>
    <w:rsid w:val="0061331E"/>
    <w:rsid w:val="00630177"/>
    <w:rsid w:val="00634B62"/>
    <w:rsid w:val="00654806"/>
    <w:rsid w:val="00654F96"/>
    <w:rsid w:val="00686228"/>
    <w:rsid w:val="006B66C1"/>
    <w:rsid w:val="006B79C0"/>
    <w:rsid w:val="006E40C8"/>
    <w:rsid w:val="006F797A"/>
    <w:rsid w:val="00705D3F"/>
    <w:rsid w:val="00720E42"/>
    <w:rsid w:val="007240C7"/>
    <w:rsid w:val="0073200D"/>
    <w:rsid w:val="0073541A"/>
    <w:rsid w:val="00735A85"/>
    <w:rsid w:val="00736B5A"/>
    <w:rsid w:val="00742EFA"/>
    <w:rsid w:val="00744D8D"/>
    <w:rsid w:val="0077452E"/>
    <w:rsid w:val="007A1566"/>
    <w:rsid w:val="007A3891"/>
    <w:rsid w:val="007B0971"/>
    <w:rsid w:val="007E080A"/>
    <w:rsid w:val="007E0907"/>
    <w:rsid w:val="007E30AD"/>
    <w:rsid w:val="007F2319"/>
    <w:rsid w:val="008068AC"/>
    <w:rsid w:val="0083518D"/>
    <w:rsid w:val="00885A3D"/>
    <w:rsid w:val="00887F41"/>
    <w:rsid w:val="008B6C09"/>
    <w:rsid w:val="008C5931"/>
    <w:rsid w:val="008C72D7"/>
    <w:rsid w:val="008C7B91"/>
    <w:rsid w:val="0090137D"/>
    <w:rsid w:val="00911668"/>
    <w:rsid w:val="00912BAF"/>
    <w:rsid w:val="00925016"/>
    <w:rsid w:val="009445BE"/>
    <w:rsid w:val="00971A7F"/>
    <w:rsid w:val="00980F7E"/>
    <w:rsid w:val="009816E8"/>
    <w:rsid w:val="0098522E"/>
    <w:rsid w:val="009B54A0"/>
    <w:rsid w:val="009C60BB"/>
    <w:rsid w:val="009C6963"/>
    <w:rsid w:val="009E54D4"/>
    <w:rsid w:val="009F7B8B"/>
    <w:rsid w:val="00A037B6"/>
    <w:rsid w:val="00A225C7"/>
    <w:rsid w:val="00A22958"/>
    <w:rsid w:val="00A50CA1"/>
    <w:rsid w:val="00A526F6"/>
    <w:rsid w:val="00A635FC"/>
    <w:rsid w:val="00A74153"/>
    <w:rsid w:val="00A754BD"/>
    <w:rsid w:val="00A95388"/>
    <w:rsid w:val="00AB39FD"/>
    <w:rsid w:val="00AD14A4"/>
    <w:rsid w:val="00B25428"/>
    <w:rsid w:val="00B32696"/>
    <w:rsid w:val="00B5379E"/>
    <w:rsid w:val="00B60D54"/>
    <w:rsid w:val="00B746D5"/>
    <w:rsid w:val="00B854B1"/>
    <w:rsid w:val="00BB1F05"/>
    <w:rsid w:val="00BD5EC2"/>
    <w:rsid w:val="00BF0F0D"/>
    <w:rsid w:val="00BF1966"/>
    <w:rsid w:val="00BF21A2"/>
    <w:rsid w:val="00BF3D54"/>
    <w:rsid w:val="00BF4B91"/>
    <w:rsid w:val="00C2031D"/>
    <w:rsid w:val="00C23DA2"/>
    <w:rsid w:val="00C3799F"/>
    <w:rsid w:val="00C45613"/>
    <w:rsid w:val="00C72CB3"/>
    <w:rsid w:val="00C96D54"/>
    <w:rsid w:val="00CB01B0"/>
    <w:rsid w:val="00CC7EB5"/>
    <w:rsid w:val="00CD7DF8"/>
    <w:rsid w:val="00CE3A36"/>
    <w:rsid w:val="00CE4420"/>
    <w:rsid w:val="00CF74AE"/>
    <w:rsid w:val="00D01CB2"/>
    <w:rsid w:val="00D0236A"/>
    <w:rsid w:val="00D0300B"/>
    <w:rsid w:val="00D062FD"/>
    <w:rsid w:val="00D60441"/>
    <w:rsid w:val="00D64137"/>
    <w:rsid w:val="00D74A09"/>
    <w:rsid w:val="00D97050"/>
    <w:rsid w:val="00DA2146"/>
    <w:rsid w:val="00DD002C"/>
    <w:rsid w:val="00E0595E"/>
    <w:rsid w:val="00E24E71"/>
    <w:rsid w:val="00E33A67"/>
    <w:rsid w:val="00E35880"/>
    <w:rsid w:val="00E40691"/>
    <w:rsid w:val="00E44E53"/>
    <w:rsid w:val="00E46C02"/>
    <w:rsid w:val="00E71E90"/>
    <w:rsid w:val="00E8495B"/>
    <w:rsid w:val="00E86F99"/>
    <w:rsid w:val="00E90928"/>
    <w:rsid w:val="00EA3896"/>
    <w:rsid w:val="00EC4EB0"/>
    <w:rsid w:val="00F13DA8"/>
    <w:rsid w:val="00F168BC"/>
    <w:rsid w:val="00F23662"/>
    <w:rsid w:val="00F23D01"/>
    <w:rsid w:val="00F44421"/>
    <w:rsid w:val="00F450EC"/>
    <w:rsid w:val="00F5282A"/>
    <w:rsid w:val="00F718BF"/>
    <w:rsid w:val="00F910A0"/>
    <w:rsid w:val="00F93894"/>
    <w:rsid w:val="00FB1986"/>
    <w:rsid w:val="00FB7C56"/>
    <w:rsid w:val="00FC0648"/>
    <w:rsid w:val="00FC2840"/>
    <w:rsid w:val="00FD3C2B"/>
    <w:rsid w:val="00FD6602"/>
    <w:rsid w:val="00FE2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numbering" w:customStyle="1" w:styleId="WW8Num1">
    <w:name w:val="WW8Num1"/>
    <w:qFormat/>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styleId="Menzionenonrisolta">
    <w:name w:val="Unresolved Mention"/>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4627">
      <w:bodyDiv w:val="1"/>
      <w:marLeft w:val="0"/>
      <w:marRight w:val="0"/>
      <w:marTop w:val="0"/>
      <w:marBottom w:val="0"/>
      <w:divBdr>
        <w:top w:val="none" w:sz="0" w:space="0" w:color="auto"/>
        <w:left w:val="none" w:sz="0" w:space="0" w:color="auto"/>
        <w:bottom w:val="none" w:sz="0" w:space="0" w:color="auto"/>
        <w:right w:val="none" w:sz="0" w:space="0" w:color="auto"/>
      </w:divBdr>
    </w:div>
    <w:div w:id="368796520">
      <w:bodyDiv w:val="1"/>
      <w:marLeft w:val="0"/>
      <w:marRight w:val="0"/>
      <w:marTop w:val="0"/>
      <w:marBottom w:val="0"/>
      <w:divBdr>
        <w:top w:val="none" w:sz="0" w:space="0" w:color="auto"/>
        <w:left w:val="none" w:sz="0" w:space="0" w:color="auto"/>
        <w:bottom w:val="none" w:sz="0" w:space="0" w:color="auto"/>
        <w:right w:val="none" w:sz="0" w:space="0" w:color="auto"/>
      </w:divBdr>
    </w:div>
    <w:div w:id="747574296">
      <w:bodyDiv w:val="1"/>
      <w:marLeft w:val="0"/>
      <w:marRight w:val="0"/>
      <w:marTop w:val="0"/>
      <w:marBottom w:val="0"/>
      <w:divBdr>
        <w:top w:val="none" w:sz="0" w:space="0" w:color="auto"/>
        <w:left w:val="none" w:sz="0" w:space="0" w:color="auto"/>
        <w:bottom w:val="none" w:sz="0" w:space="0" w:color="auto"/>
        <w:right w:val="none" w:sz="0" w:space="0" w:color="auto"/>
      </w:divBdr>
    </w:div>
    <w:div w:id="784423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irtrade.it/prodotti/fiori-e-piant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irtrad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trade.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irtrade.it" TargetMode="External"/><Relationship Id="rId4" Type="http://schemas.openxmlformats.org/officeDocument/2006/relationships/settings" Target="settings.xml"/><Relationship Id="rId9" Type="http://schemas.openxmlformats.org/officeDocument/2006/relationships/hyperlink" Target="https://maraismara.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DD5C3-2C27-4059-8EDF-A1A6D833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2</Pages>
  <Words>745</Words>
  <Characters>4248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23</cp:revision>
  <cp:lastPrinted>1995-11-21T17:41:00Z</cp:lastPrinted>
  <dcterms:created xsi:type="dcterms:W3CDTF">2020-10-27T09:59:00Z</dcterms:created>
  <dcterms:modified xsi:type="dcterms:W3CDTF">2022-01-20T15:08:00Z</dcterms:modified>
  <dc:language>it-IT</dc:language>
</cp:coreProperties>
</file>