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672" w14:textId="77777777" w:rsidR="009E3C13" w:rsidRDefault="00C46CC1">
      <w:pPr>
        <w:spacing w:before="69"/>
        <w:ind w:left="3880" w:right="3423"/>
        <w:jc w:val="center"/>
        <w:rPr>
          <w:b/>
          <w:sz w:val="27"/>
        </w:rPr>
      </w:pPr>
      <w:r>
        <w:rPr>
          <w:b/>
          <w:sz w:val="27"/>
        </w:rPr>
        <w:t>JOB DESCRIPTION</w:t>
      </w:r>
    </w:p>
    <w:p w14:paraId="31346D2F" w14:textId="77777777" w:rsidR="009E3C13" w:rsidRDefault="009E3C13">
      <w:pPr>
        <w:pStyle w:val="Corpotesto"/>
        <w:spacing w:before="1"/>
        <w:rPr>
          <w:b/>
          <w:sz w:val="16"/>
        </w:rPr>
      </w:pPr>
    </w:p>
    <w:tbl>
      <w:tblPr>
        <w:tblStyle w:val="TableNormal"/>
        <w:tblW w:w="0" w:type="auto"/>
        <w:tblInd w:w="108"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1E0" w:firstRow="1" w:lastRow="1" w:firstColumn="1" w:lastColumn="1" w:noHBand="0" w:noVBand="0"/>
      </w:tblPr>
      <w:tblGrid>
        <w:gridCol w:w="1585"/>
        <w:gridCol w:w="7993"/>
      </w:tblGrid>
      <w:tr w:rsidR="009E3C13" w14:paraId="1545D21A" w14:textId="77777777" w:rsidTr="007E4EC9">
        <w:trPr>
          <w:trHeight w:hRule="exact" w:val="587"/>
        </w:trPr>
        <w:tc>
          <w:tcPr>
            <w:tcW w:w="1585" w:type="dxa"/>
            <w:shd w:val="clear" w:color="auto" w:fill="D9D9D9"/>
          </w:tcPr>
          <w:p w14:paraId="434D5F6B" w14:textId="77777777" w:rsidR="009E3C13" w:rsidRDefault="00C53B32" w:rsidP="004502BD">
            <w:pPr>
              <w:pStyle w:val="TableParagraph"/>
              <w:spacing w:before="120" w:after="120"/>
              <w:ind w:left="96"/>
              <w:rPr>
                <w:b/>
                <w:sz w:val="23"/>
              </w:rPr>
            </w:pPr>
            <w:r>
              <w:rPr>
                <w:b/>
                <w:sz w:val="23"/>
              </w:rPr>
              <w:t>POSIZIONE:</w:t>
            </w:r>
          </w:p>
        </w:tc>
        <w:tc>
          <w:tcPr>
            <w:tcW w:w="7993" w:type="dxa"/>
          </w:tcPr>
          <w:p w14:paraId="0A526052" w14:textId="2B3B9D9D" w:rsidR="009E3C13" w:rsidRDefault="0054414D" w:rsidP="004502BD">
            <w:pPr>
              <w:pStyle w:val="TableParagraph"/>
              <w:spacing w:before="120" w:after="120" w:line="240" w:lineRule="auto"/>
              <w:ind w:left="96"/>
              <w:rPr>
                <w:sz w:val="23"/>
              </w:rPr>
            </w:pPr>
            <w:proofErr w:type="spellStart"/>
            <w:r w:rsidRPr="0054414D">
              <w:rPr>
                <w:sz w:val="23"/>
              </w:rPr>
              <w:t>Analista</w:t>
            </w:r>
            <w:proofErr w:type="spellEnd"/>
            <w:r w:rsidRPr="0054414D">
              <w:rPr>
                <w:sz w:val="23"/>
              </w:rPr>
              <w:t xml:space="preserve"> </w:t>
            </w:r>
            <w:r w:rsidR="00975C78" w:rsidRPr="0054414D">
              <w:rPr>
                <w:sz w:val="23"/>
              </w:rPr>
              <w:t>Licensing</w:t>
            </w:r>
            <w:r w:rsidR="00975C78">
              <w:rPr>
                <w:sz w:val="23"/>
              </w:rPr>
              <w:t xml:space="preserve"> </w:t>
            </w:r>
            <w:r>
              <w:rPr>
                <w:sz w:val="23"/>
              </w:rPr>
              <w:t xml:space="preserve">- </w:t>
            </w:r>
            <w:proofErr w:type="spellStart"/>
            <w:r w:rsidRPr="0054414D">
              <w:rPr>
                <w:sz w:val="23"/>
              </w:rPr>
              <w:t>responsabile</w:t>
            </w:r>
            <w:proofErr w:type="spellEnd"/>
            <w:r w:rsidRPr="0054414D">
              <w:rPr>
                <w:sz w:val="23"/>
              </w:rPr>
              <w:t xml:space="preserve"> </w:t>
            </w:r>
            <w:proofErr w:type="spellStart"/>
            <w:r w:rsidR="007E4EC9">
              <w:rPr>
                <w:sz w:val="23"/>
              </w:rPr>
              <w:t>processi</w:t>
            </w:r>
            <w:proofErr w:type="spellEnd"/>
            <w:r w:rsidR="007E4EC9">
              <w:rPr>
                <w:sz w:val="23"/>
              </w:rPr>
              <w:t xml:space="preserve"> di </w:t>
            </w:r>
            <w:proofErr w:type="spellStart"/>
            <w:r w:rsidR="007E4EC9">
              <w:rPr>
                <w:sz w:val="23"/>
              </w:rPr>
              <w:t>valutazione</w:t>
            </w:r>
            <w:proofErr w:type="spellEnd"/>
            <w:r w:rsidR="007E4EC9">
              <w:rPr>
                <w:sz w:val="23"/>
              </w:rPr>
              <w:t xml:space="preserve"> </w:t>
            </w:r>
            <w:proofErr w:type="spellStart"/>
            <w:r w:rsidR="007E4EC9">
              <w:rPr>
                <w:sz w:val="23"/>
              </w:rPr>
              <w:t>licenza</w:t>
            </w:r>
            <w:proofErr w:type="spellEnd"/>
            <w:r w:rsidR="007E4EC9">
              <w:rPr>
                <w:sz w:val="23"/>
              </w:rPr>
              <w:t xml:space="preserve"> </w:t>
            </w:r>
            <w:proofErr w:type="spellStart"/>
            <w:r w:rsidR="007E4EC9">
              <w:rPr>
                <w:sz w:val="23"/>
              </w:rPr>
              <w:t>Marchi</w:t>
            </w:r>
            <w:proofErr w:type="spellEnd"/>
          </w:p>
        </w:tc>
      </w:tr>
    </w:tbl>
    <w:p w14:paraId="5A607E39" w14:textId="77777777" w:rsidR="00975C78" w:rsidRDefault="00975C78">
      <w:pPr>
        <w:pStyle w:val="Corpotesto"/>
        <w:spacing w:before="4"/>
        <w:rPr>
          <w:b/>
          <w:sz w:val="11"/>
        </w:rPr>
      </w:pPr>
    </w:p>
    <w:p w14:paraId="42D72CB8" w14:textId="77777777" w:rsidR="00975C78" w:rsidRPr="0044724E" w:rsidRDefault="00975C78">
      <w:pPr>
        <w:pStyle w:val="Corpotesto"/>
        <w:spacing w:before="4"/>
        <w:rPr>
          <w:b/>
          <w:sz w:val="7"/>
          <w:szCs w:val="20"/>
        </w:rPr>
      </w:pPr>
    </w:p>
    <w:p w14:paraId="53DB6AC8" w14:textId="77777777" w:rsidR="00975C78" w:rsidRDefault="00975C78">
      <w:pPr>
        <w:pStyle w:val="Corpotesto"/>
        <w:spacing w:before="4"/>
        <w:rPr>
          <w:b/>
          <w:sz w:val="11"/>
        </w:rPr>
      </w:pPr>
    </w:p>
    <w:tbl>
      <w:tblPr>
        <w:tblStyle w:val="Grigliatabella"/>
        <w:tblW w:w="0" w:type="auto"/>
        <w:tblInd w:w="137" w:type="dxa"/>
        <w:tblLook w:val="04A0" w:firstRow="1" w:lastRow="0" w:firstColumn="1" w:lastColumn="0" w:noHBand="0" w:noVBand="1"/>
      </w:tblPr>
      <w:tblGrid>
        <w:gridCol w:w="9497"/>
      </w:tblGrid>
      <w:tr w:rsidR="00975C78" w14:paraId="3EA78637" w14:textId="77777777" w:rsidTr="00975C78">
        <w:trPr>
          <w:trHeight w:val="347"/>
        </w:trPr>
        <w:tc>
          <w:tcPr>
            <w:tcW w:w="9497" w:type="dxa"/>
            <w:shd w:val="clear" w:color="auto" w:fill="D9D9D9" w:themeFill="background1" w:themeFillShade="D9"/>
          </w:tcPr>
          <w:p w14:paraId="239C4FA1" w14:textId="77777777" w:rsidR="00975C78" w:rsidRPr="00975C78" w:rsidRDefault="00975C78">
            <w:pPr>
              <w:pStyle w:val="Corpotesto"/>
              <w:spacing w:before="4"/>
              <w:rPr>
                <w:b/>
                <w:sz w:val="22"/>
                <w:szCs w:val="22"/>
              </w:rPr>
            </w:pPr>
            <w:r>
              <w:rPr>
                <w:b/>
              </w:rPr>
              <w:t>PREMESSA:</w:t>
            </w:r>
          </w:p>
        </w:tc>
      </w:tr>
      <w:tr w:rsidR="00975C78" w:rsidRPr="006761CE" w14:paraId="5DD6D429" w14:textId="77777777" w:rsidTr="00975C78">
        <w:tc>
          <w:tcPr>
            <w:tcW w:w="9497" w:type="dxa"/>
          </w:tcPr>
          <w:p w14:paraId="3BD4C4B2" w14:textId="77777777" w:rsidR="00EB4CC0" w:rsidRPr="00BF4933" w:rsidRDefault="00EB4CC0" w:rsidP="00D14DC3">
            <w:pPr>
              <w:spacing w:before="240" w:line="245" w:lineRule="auto"/>
              <w:ind w:left="176" w:right="266"/>
              <w:jc w:val="both"/>
              <w:rPr>
                <w:lang w:val="it-IT"/>
              </w:rPr>
            </w:pPr>
            <w:r w:rsidRPr="00BF4933">
              <w:rPr>
                <w:b/>
                <w:lang w:val="it-IT"/>
              </w:rPr>
              <w:t>Fairtrade</w:t>
            </w:r>
            <w:r w:rsidRPr="00BF4933">
              <w:rPr>
                <w:lang w:val="it-IT"/>
              </w:rPr>
              <w:t xml:space="preserve"> è il marchio internazionale di certificazione etica più riconosciuto al mondo. </w:t>
            </w:r>
          </w:p>
          <w:p w14:paraId="6C8ABCE6" w14:textId="77777777" w:rsidR="00EB4CC0" w:rsidRPr="00BF4933" w:rsidRDefault="00EB4CC0" w:rsidP="00AE48A9">
            <w:pPr>
              <w:spacing w:before="5" w:line="244" w:lineRule="auto"/>
              <w:ind w:left="176" w:right="267"/>
              <w:jc w:val="both"/>
              <w:rPr>
                <w:lang w:val="it-IT"/>
              </w:rPr>
            </w:pPr>
            <w:r w:rsidRPr="00BF4933">
              <w:rPr>
                <w:lang w:val="it-IT"/>
              </w:rPr>
              <w:t>Il suo obiettivo è quello di supportare i produttori più svantaggiati dei paesi in via di sviluppo, rendendoli capaci di entrare nel sistema commerciale in condizioni di trasparenza e correttezza e migliorando così i loro standard di vita.</w:t>
            </w:r>
          </w:p>
          <w:p w14:paraId="217DB466" w14:textId="77777777" w:rsidR="00EB4CC0" w:rsidRPr="00BF4933" w:rsidRDefault="00EB4CC0" w:rsidP="00AE48A9">
            <w:pPr>
              <w:spacing w:before="5" w:line="244" w:lineRule="auto"/>
              <w:ind w:left="176" w:right="267"/>
              <w:jc w:val="both"/>
              <w:rPr>
                <w:lang w:val="it-IT"/>
              </w:rPr>
            </w:pPr>
            <w:r w:rsidRPr="00BF4933">
              <w:rPr>
                <w:lang w:val="it-IT"/>
              </w:rPr>
              <w:t xml:space="preserve">Gli Standard Fairtrade sono norme rigorose, stabilite a livello internazionale, a cui si devono attenere tutti gli attori della filiera (produttori, trader, trasformatori). </w:t>
            </w:r>
          </w:p>
          <w:p w14:paraId="6E7E75CF" w14:textId="77777777" w:rsidR="00EB4CC0" w:rsidRPr="00BF4933" w:rsidRDefault="00EB4CC0" w:rsidP="00AE48A9">
            <w:pPr>
              <w:spacing w:before="5" w:line="244" w:lineRule="auto"/>
              <w:ind w:left="176" w:right="267"/>
              <w:jc w:val="both"/>
              <w:rPr>
                <w:lang w:val="it-IT"/>
              </w:rPr>
            </w:pPr>
            <w:r w:rsidRPr="00BF4933">
              <w:rPr>
                <w:lang w:val="it-IT"/>
              </w:rPr>
              <w:t xml:space="preserve">Fairtrade è anche organizzazione, presente a livello globale attraverso 25 organizzazioni nazionali che lavorano in 34 mercati e 3 network di produttori, coordinata a livello internazionale da Fairtrade International.  www.fairtrade.net </w:t>
            </w:r>
          </w:p>
          <w:p w14:paraId="047A6E5B" w14:textId="77777777" w:rsidR="00EB4CC0" w:rsidRPr="00BF4933" w:rsidRDefault="00EB4CC0" w:rsidP="00AE48A9">
            <w:pPr>
              <w:spacing w:before="3"/>
              <w:ind w:left="176" w:right="267"/>
              <w:jc w:val="both"/>
              <w:rPr>
                <w:b/>
                <w:lang w:val="it-IT"/>
              </w:rPr>
            </w:pPr>
          </w:p>
          <w:p w14:paraId="67E838C0" w14:textId="51626AF3" w:rsidR="00975C78" w:rsidRPr="00BF4933" w:rsidRDefault="00335991" w:rsidP="00AE48A9">
            <w:pPr>
              <w:spacing w:line="244" w:lineRule="auto"/>
              <w:ind w:left="176" w:right="267"/>
              <w:jc w:val="both"/>
              <w:rPr>
                <w:lang w:val="it-IT"/>
              </w:rPr>
            </w:pPr>
            <w:r w:rsidRPr="00BF4933">
              <w:rPr>
                <w:b/>
                <w:lang w:val="it-IT"/>
              </w:rPr>
              <w:t xml:space="preserve">Fairtrade Italia, </w:t>
            </w:r>
            <w:r w:rsidR="00EB4CC0" w:rsidRPr="00BF4933">
              <w:rPr>
                <w:lang w:val="it-IT"/>
              </w:rPr>
              <w:t xml:space="preserve">è </w:t>
            </w:r>
            <w:r w:rsidR="00244BE7">
              <w:rPr>
                <w:lang w:val="it-IT"/>
              </w:rPr>
              <w:t>la società cooperativa</w:t>
            </w:r>
            <w:r w:rsidR="00EB4CC0" w:rsidRPr="00BF4933">
              <w:rPr>
                <w:lang w:val="it-IT"/>
              </w:rPr>
              <w:t xml:space="preserve"> che dal 1994 promuove il Marchio FAIRTRADE e i valori del commercio equo certificato sul territorio italiano.  www.fairtrade.it</w:t>
            </w:r>
            <w:r w:rsidR="00975C78" w:rsidRPr="00BF4933">
              <w:rPr>
                <w:lang w:val="it-IT"/>
              </w:rPr>
              <w:t>.</w:t>
            </w:r>
          </w:p>
          <w:p w14:paraId="52D61795" w14:textId="0A59B258" w:rsidR="00975C78" w:rsidRPr="00244BE7" w:rsidRDefault="00244BE7" w:rsidP="00244BE7">
            <w:pPr>
              <w:spacing w:before="3"/>
              <w:ind w:left="176" w:right="267"/>
              <w:jc w:val="both"/>
              <w:rPr>
                <w:lang w:val="it-IT"/>
              </w:rPr>
            </w:pPr>
            <w:r>
              <w:rPr>
                <w:lang w:val="it-IT"/>
              </w:rPr>
              <w:t>Fairtrade Italia</w:t>
            </w:r>
            <w:r w:rsidR="00335991" w:rsidRPr="00BF4933">
              <w:rPr>
                <w:lang w:val="it-IT"/>
              </w:rPr>
              <w:t>, in quanto National Fairtrade Organization (NFO),</w:t>
            </w:r>
            <w:r w:rsidR="00335991" w:rsidRPr="00BF4933">
              <w:rPr>
                <w:b/>
                <w:lang w:val="it-IT"/>
              </w:rPr>
              <w:t xml:space="preserve"> </w:t>
            </w:r>
            <w:r w:rsidR="00335991" w:rsidRPr="00BF4933">
              <w:rPr>
                <w:lang w:val="it-IT"/>
              </w:rPr>
              <w:t xml:space="preserve">riveste il ruolo di </w:t>
            </w:r>
            <w:r w:rsidR="003B04CA" w:rsidRPr="00BF4933">
              <w:rPr>
                <w:b/>
                <w:lang w:val="it-IT"/>
              </w:rPr>
              <w:t>Licensing body</w:t>
            </w:r>
            <w:r w:rsidR="005B244F">
              <w:rPr>
                <w:b/>
                <w:lang w:val="it-IT"/>
              </w:rPr>
              <w:t>,</w:t>
            </w:r>
            <w:r w:rsidR="003B04CA" w:rsidRPr="00BF4933">
              <w:rPr>
                <w:lang w:val="it-IT"/>
              </w:rPr>
              <w:t xml:space="preserve"> </w:t>
            </w:r>
            <w:r w:rsidR="00335991" w:rsidRPr="00BF4933">
              <w:rPr>
                <w:lang w:val="it-IT"/>
              </w:rPr>
              <w:t xml:space="preserve">organizzazione autorizzata da Fairtrade international a svolgere le attività di </w:t>
            </w:r>
            <w:r w:rsidR="000A7374" w:rsidRPr="00BF4933">
              <w:rPr>
                <w:lang w:val="it-IT"/>
              </w:rPr>
              <w:t xml:space="preserve">concessione della </w:t>
            </w:r>
            <w:r w:rsidR="000A7374" w:rsidRPr="00BF4933">
              <w:rPr>
                <w:b/>
                <w:lang w:val="it-IT"/>
              </w:rPr>
              <w:t xml:space="preserve">licenza </w:t>
            </w:r>
            <w:r w:rsidR="009A2F06" w:rsidRPr="00BF4933">
              <w:rPr>
                <w:b/>
                <w:lang w:val="it-IT"/>
              </w:rPr>
              <w:t>d’uso</w:t>
            </w:r>
            <w:r w:rsidR="000A7374" w:rsidRPr="00BF4933">
              <w:rPr>
                <w:b/>
                <w:lang w:val="it-IT"/>
              </w:rPr>
              <w:t xml:space="preserve"> </w:t>
            </w:r>
            <w:r w:rsidR="000A7374" w:rsidRPr="00BF4933">
              <w:rPr>
                <w:lang w:val="it-IT"/>
              </w:rPr>
              <w:t>dei Marchi FAIRTRADE (e dei connessi diritti di proprietà intellettuale) sul territorio nazionale</w:t>
            </w:r>
            <w:r>
              <w:rPr>
                <w:lang w:val="it-IT"/>
              </w:rPr>
              <w:t>; l</w:t>
            </w:r>
            <w:r w:rsidRPr="00B21C60">
              <w:rPr>
                <w:lang w:val="it-IT"/>
              </w:rPr>
              <w:t>avora</w:t>
            </w:r>
            <w:r>
              <w:rPr>
                <w:lang w:val="it-IT"/>
              </w:rPr>
              <w:t xml:space="preserve"> quindi</w:t>
            </w:r>
            <w:r w:rsidRPr="00B21C60">
              <w:rPr>
                <w:lang w:val="it-IT"/>
              </w:rPr>
              <w:t xml:space="preserve"> in partnership con le aziende concedendo in sub-licenza il Marchio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w:t>
            </w:r>
          </w:p>
          <w:p w14:paraId="7A53964D" w14:textId="77777777" w:rsidR="003B04CA" w:rsidRPr="00BF4933" w:rsidRDefault="003B04CA" w:rsidP="00AE48A9">
            <w:pPr>
              <w:spacing w:line="244" w:lineRule="auto"/>
              <w:ind w:left="176" w:right="267"/>
              <w:jc w:val="both"/>
              <w:rPr>
                <w:b/>
                <w:lang w:val="it-IT"/>
              </w:rPr>
            </w:pPr>
          </w:p>
          <w:p w14:paraId="73BA0CBE" w14:textId="77777777" w:rsidR="00335991" w:rsidRPr="00BF4933" w:rsidRDefault="00335991" w:rsidP="00AE48A9">
            <w:pPr>
              <w:pStyle w:val="Corpotesto"/>
              <w:spacing w:before="4"/>
              <w:ind w:left="176" w:right="267"/>
              <w:jc w:val="both"/>
              <w:rPr>
                <w:sz w:val="22"/>
                <w:szCs w:val="22"/>
                <w:lang w:val="it-IT"/>
              </w:rPr>
            </w:pPr>
            <w:r w:rsidRPr="00BF4933">
              <w:rPr>
                <w:b/>
                <w:sz w:val="22"/>
                <w:szCs w:val="22"/>
                <w:lang w:val="it-IT"/>
              </w:rPr>
              <w:t xml:space="preserve">Le funzioni di </w:t>
            </w:r>
            <w:proofErr w:type="spellStart"/>
            <w:r w:rsidRPr="00BF4933">
              <w:rPr>
                <w:b/>
                <w:sz w:val="22"/>
                <w:szCs w:val="22"/>
                <w:lang w:val="it-IT"/>
              </w:rPr>
              <w:t>Licencing</w:t>
            </w:r>
            <w:proofErr w:type="spellEnd"/>
            <w:r w:rsidRPr="00BF4933">
              <w:rPr>
                <w:b/>
                <w:sz w:val="22"/>
                <w:szCs w:val="22"/>
                <w:lang w:val="it-IT"/>
              </w:rPr>
              <w:t xml:space="preserve"> </w:t>
            </w:r>
            <w:r w:rsidRPr="00BF4933">
              <w:rPr>
                <w:sz w:val="22"/>
                <w:szCs w:val="22"/>
                <w:lang w:val="it-IT"/>
              </w:rPr>
              <w:t>comprend</w:t>
            </w:r>
            <w:r w:rsidR="000A7374" w:rsidRPr="00BF4933">
              <w:rPr>
                <w:sz w:val="22"/>
                <w:szCs w:val="22"/>
                <w:lang w:val="it-IT"/>
              </w:rPr>
              <w:t>ono</w:t>
            </w:r>
            <w:r w:rsidRPr="00BF4933">
              <w:rPr>
                <w:sz w:val="22"/>
                <w:szCs w:val="22"/>
                <w:lang w:val="it-IT"/>
              </w:rPr>
              <w:t xml:space="preserve"> le seguenti procedure operative:</w:t>
            </w:r>
          </w:p>
          <w:p w14:paraId="4387D021" w14:textId="77777777" w:rsidR="00335991" w:rsidRPr="00BF4933" w:rsidRDefault="00335991" w:rsidP="00AE48A9">
            <w:pPr>
              <w:pStyle w:val="Corpotesto"/>
              <w:spacing w:before="4"/>
              <w:ind w:left="176" w:right="267"/>
              <w:jc w:val="both"/>
              <w:rPr>
                <w:sz w:val="22"/>
                <w:szCs w:val="22"/>
                <w:lang w:val="it-IT"/>
              </w:rPr>
            </w:pPr>
            <w:r w:rsidRPr="00BF4933">
              <w:rPr>
                <w:sz w:val="22"/>
                <w:szCs w:val="22"/>
                <w:lang w:val="it-IT"/>
              </w:rPr>
              <w:t>1. contrattualizzazione della licenza d’uso dei Marchi Fairtrade;</w:t>
            </w:r>
          </w:p>
          <w:p w14:paraId="4C486C9C" w14:textId="77777777" w:rsidR="00335991" w:rsidRPr="00BF4933" w:rsidRDefault="00E86F80" w:rsidP="00AE48A9">
            <w:pPr>
              <w:pStyle w:val="Corpotesto"/>
              <w:spacing w:before="4"/>
              <w:ind w:left="176" w:right="267"/>
              <w:jc w:val="both"/>
              <w:rPr>
                <w:sz w:val="22"/>
                <w:szCs w:val="22"/>
                <w:lang w:val="it-IT"/>
              </w:rPr>
            </w:pPr>
            <w:r w:rsidRPr="00BF4933">
              <w:rPr>
                <w:sz w:val="22"/>
                <w:szCs w:val="22"/>
                <w:lang w:val="it-IT"/>
              </w:rPr>
              <w:t xml:space="preserve">2. </w:t>
            </w:r>
            <w:r w:rsidR="000A7374" w:rsidRPr="00BF4933">
              <w:rPr>
                <w:sz w:val="22"/>
                <w:szCs w:val="22"/>
                <w:lang w:val="it-IT"/>
              </w:rPr>
              <w:t>approvazione</w:t>
            </w:r>
            <w:r w:rsidR="00335991" w:rsidRPr="00BF4933">
              <w:rPr>
                <w:sz w:val="22"/>
                <w:szCs w:val="22"/>
                <w:lang w:val="it-IT"/>
              </w:rPr>
              <w:t xml:space="preserve"> </w:t>
            </w:r>
            <w:r w:rsidR="000A7374" w:rsidRPr="00BF4933">
              <w:rPr>
                <w:sz w:val="22"/>
                <w:szCs w:val="22"/>
                <w:lang w:val="it-IT"/>
              </w:rPr>
              <w:t>de</w:t>
            </w:r>
            <w:r w:rsidR="00335991" w:rsidRPr="00BF4933">
              <w:rPr>
                <w:sz w:val="22"/>
                <w:szCs w:val="22"/>
                <w:lang w:val="it-IT"/>
              </w:rPr>
              <w:t xml:space="preserve">i prodotti </w:t>
            </w:r>
            <w:r w:rsidR="000A7374" w:rsidRPr="00BF4933">
              <w:rPr>
                <w:sz w:val="22"/>
                <w:szCs w:val="22"/>
                <w:lang w:val="it-IT"/>
              </w:rPr>
              <w:t>che recano un marchio Fairtrade</w:t>
            </w:r>
            <w:r w:rsidR="00335991" w:rsidRPr="00BF4933">
              <w:rPr>
                <w:sz w:val="22"/>
                <w:szCs w:val="22"/>
                <w:lang w:val="it-IT"/>
              </w:rPr>
              <w:t xml:space="preserve"> </w:t>
            </w:r>
            <w:r w:rsidR="000A7374" w:rsidRPr="00BF4933">
              <w:rPr>
                <w:sz w:val="22"/>
                <w:szCs w:val="22"/>
                <w:lang w:val="it-IT"/>
              </w:rPr>
              <w:t>(ricetta, filiera, confezionamento)</w:t>
            </w:r>
            <w:r w:rsidR="00335991" w:rsidRPr="00BF4933">
              <w:rPr>
                <w:sz w:val="22"/>
                <w:szCs w:val="22"/>
                <w:lang w:val="it-IT"/>
              </w:rPr>
              <w:t>.</w:t>
            </w:r>
          </w:p>
          <w:p w14:paraId="117B88B9" w14:textId="54237A73" w:rsidR="00335991" w:rsidRDefault="000A7374" w:rsidP="00AE48A9">
            <w:pPr>
              <w:pStyle w:val="Corpotesto"/>
              <w:spacing w:before="4"/>
              <w:ind w:left="176" w:right="267"/>
              <w:jc w:val="both"/>
              <w:rPr>
                <w:sz w:val="22"/>
                <w:szCs w:val="22"/>
                <w:lang w:val="it-IT"/>
              </w:rPr>
            </w:pPr>
            <w:r w:rsidRPr="00BF4933">
              <w:rPr>
                <w:sz w:val="22"/>
                <w:szCs w:val="22"/>
                <w:lang w:val="it-IT"/>
              </w:rPr>
              <w:t>3. approvazione</w:t>
            </w:r>
            <w:r w:rsidR="00335991" w:rsidRPr="00BF4933">
              <w:rPr>
                <w:sz w:val="22"/>
                <w:szCs w:val="22"/>
                <w:lang w:val="it-IT"/>
              </w:rPr>
              <w:t xml:space="preserve"> </w:t>
            </w:r>
            <w:r w:rsidRPr="00BF4933">
              <w:rPr>
                <w:sz w:val="22"/>
                <w:szCs w:val="22"/>
                <w:lang w:val="it-IT"/>
              </w:rPr>
              <w:t>dei materiali di</w:t>
            </w:r>
            <w:r w:rsidR="00335991" w:rsidRPr="00BF4933">
              <w:rPr>
                <w:sz w:val="22"/>
                <w:szCs w:val="22"/>
                <w:lang w:val="it-IT"/>
              </w:rPr>
              <w:t xml:space="preserve"> comunicazione o </w:t>
            </w:r>
            <w:r w:rsidRPr="00BF4933">
              <w:rPr>
                <w:sz w:val="22"/>
                <w:szCs w:val="22"/>
                <w:lang w:val="it-IT"/>
              </w:rPr>
              <w:t>promozionali che riportano i Marchi Fairtrade e/ o fanno riferimento</w:t>
            </w:r>
            <w:r w:rsidR="00E86F80" w:rsidRPr="00BF4933">
              <w:rPr>
                <w:sz w:val="22"/>
                <w:szCs w:val="22"/>
                <w:lang w:val="it-IT"/>
              </w:rPr>
              <w:t xml:space="preserve"> al</w:t>
            </w:r>
            <w:r w:rsidRPr="00BF4933">
              <w:rPr>
                <w:sz w:val="22"/>
                <w:szCs w:val="22"/>
                <w:lang w:val="it-IT"/>
              </w:rPr>
              <w:t xml:space="preserve"> sistema Fairtrade </w:t>
            </w:r>
          </w:p>
          <w:p w14:paraId="701D72C7" w14:textId="6C42F487" w:rsidR="00244BE7" w:rsidRPr="00BF4933" w:rsidRDefault="00244BE7" w:rsidP="00AE48A9">
            <w:pPr>
              <w:pStyle w:val="Corpotesto"/>
              <w:spacing w:before="4"/>
              <w:ind w:left="176" w:right="267"/>
              <w:jc w:val="both"/>
              <w:rPr>
                <w:sz w:val="22"/>
                <w:szCs w:val="22"/>
                <w:lang w:val="it-IT"/>
              </w:rPr>
            </w:pPr>
            <w:r>
              <w:rPr>
                <w:sz w:val="22"/>
                <w:szCs w:val="22"/>
                <w:lang w:val="it-IT"/>
              </w:rPr>
              <w:t xml:space="preserve">4. </w:t>
            </w:r>
            <w:proofErr w:type="spellStart"/>
            <w:r>
              <w:rPr>
                <w:sz w:val="22"/>
                <w:szCs w:val="22"/>
                <w:lang w:val="it-IT"/>
              </w:rPr>
              <w:t>q</w:t>
            </w:r>
            <w:r w:rsidRPr="00244BE7">
              <w:rPr>
                <w:sz w:val="22"/>
                <w:szCs w:val="22"/>
                <w:lang w:val="it-IT"/>
              </w:rPr>
              <w:t>uality</w:t>
            </w:r>
            <w:proofErr w:type="spellEnd"/>
            <w:r w:rsidRPr="00244BE7">
              <w:rPr>
                <w:sz w:val="22"/>
                <w:szCs w:val="22"/>
                <w:lang w:val="it-IT"/>
              </w:rPr>
              <w:t xml:space="preserve"> Management, per una corretta attuazione delle procedure previste dai Requisiti del sistema internazionale, che regolano lo svolgimento dei processi di concessione in licenza dei Marchi Fairtrade.</w:t>
            </w:r>
          </w:p>
          <w:p w14:paraId="4B38D1D6" w14:textId="77777777" w:rsidR="003B04CA" w:rsidRPr="00E86F80" w:rsidRDefault="003B04CA" w:rsidP="000A7374">
            <w:pPr>
              <w:pStyle w:val="Corpotesto"/>
              <w:spacing w:before="4"/>
              <w:ind w:left="34" w:right="267"/>
              <w:jc w:val="both"/>
              <w:rPr>
                <w:b/>
                <w:sz w:val="22"/>
                <w:szCs w:val="22"/>
                <w:lang w:val="it-IT"/>
              </w:rPr>
            </w:pPr>
          </w:p>
        </w:tc>
      </w:tr>
    </w:tbl>
    <w:p w14:paraId="1596056F" w14:textId="77777777" w:rsidR="00975C78" w:rsidRPr="00E86F80" w:rsidRDefault="00975C78">
      <w:pPr>
        <w:pStyle w:val="Corpotesto"/>
        <w:spacing w:before="4"/>
        <w:rPr>
          <w:b/>
          <w:sz w:val="11"/>
          <w:lang w:val="it-IT"/>
        </w:rPr>
      </w:pPr>
    </w:p>
    <w:p w14:paraId="375B3350" w14:textId="77777777" w:rsidR="00975C78" w:rsidRPr="00A6439F" w:rsidRDefault="00975C78">
      <w:pPr>
        <w:pStyle w:val="Corpotesto"/>
        <w:spacing w:before="4"/>
        <w:rPr>
          <w:b/>
          <w:sz w:val="2"/>
          <w:szCs w:val="14"/>
          <w:lang w:val="it-IT"/>
        </w:rPr>
      </w:pPr>
    </w:p>
    <w:p w14:paraId="40CC628C" w14:textId="77777777" w:rsidR="00975C78" w:rsidRPr="0044724E" w:rsidRDefault="00975C78">
      <w:pPr>
        <w:pStyle w:val="Corpotesto"/>
        <w:spacing w:before="4"/>
        <w:rPr>
          <w:b/>
          <w:sz w:val="2"/>
          <w:szCs w:val="14"/>
          <w:lang w:val="it-IT"/>
        </w:rPr>
      </w:pPr>
    </w:p>
    <w:p w14:paraId="7BED7091" w14:textId="77777777" w:rsidR="00975C78" w:rsidRPr="00A6439F" w:rsidRDefault="00975C78">
      <w:pPr>
        <w:pStyle w:val="Corpotesto"/>
        <w:spacing w:before="4"/>
        <w:rPr>
          <w:b/>
          <w:sz w:val="16"/>
          <w:szCs w:val="32"/>
          <w:lang w:val="it-IT"/>
        </w:rPr>
      </w:pPr>
    </w:p>
    <w:tbl>
      <w:tblPr>
        <w:tblStyle w:val="Grigliatabella"/>
        <w:tblW w:w="0" w:type="auto"/>
        <w:tblInd w:w="137" w:type="dxa"/>
        <w:tblLook w:val="04A0" w:firstRow="1" w:lastRow="0" w:firstColumn="1" w:lastColumn="0" w:noHBand="0" w:noVBand="1"/>
      </w:tblPr>
      <w:tblGrid>
        <w:gridCol w:w="9497"/>
      </w:tblGrid>
      <w:tr w:rsidR="00975C78" w14:paraId="4967F5C2" w14:textId="77777777" w:rsidTr="005D67D9">
        <w:trPr>
          <w:trHeight w:val="347"/>
        </w:trPr>
        <w:tc>
          <w:tcPr>
            <w:tcW w:w="9497" w:type="dxa"/>
            <w:shd w:val="clear" w:color="auto" w:fill="D9D9D9" w:themeFill="background1" w:themeFillShade="D9"/>
          </w:tcPr>
          <w:p w14:paraId="5F047777" w14:textId="77777777" w:rsidR="00975C78" w:rsidRPr="00975C78" w:rsidRDefault="00174D56" w:rsidP="005D67D9">
            <w:pPr>
              <w:pStyle w:val="Corpotesto"/>
              <w:spacing w:before="4"/>
              <w:rPr>
                <w:b/>
                <w:sz w:val="22"/>
                <w:szCs w:val="22"/>
              </w:rPr>
            </w:pPr>
            <w:r>
              <w:rPr>
                <w:b/>
              </w:rPr>
              <w:t>RUOLO</w:t>
            </w:r>
            <w:r w:rsidR="00C73A8D">
              <w:rPr>
                <w:b/>
              </w:rPr>
              <w:t xml:space="preserve"> / OBIETTIVI</w:t>
            </w:r>
            <w:r w:rsidR="00975C78">
              <w:rPr>
                <w:b/>
              </w:rPr>
              <w:t>:</w:t>
            </w:r>
          </w:p>
        </w:tc>
      </w:tr>
      <w:tr w:rsidR="00975C78" w:rsidRPr="006761CE" w14:paraId="629AE2F4" w14:textId="77777777" w:rsidTr="005D67D9">
        <w:tc>
          <w:tcPr>
            <w:tcW w:w="9497" w:type="dxa"/>
          </w:tcPr>
          <w:p w14:paraId="344BF209" w14:textId="77777777" w:rsidR="00B416F1" w:rsidRPr="00B416F1" w:rsidRDefault="00B416F1" w:rsidP="00B416F1">
            <w:pPr>
              <w:pStyle w:val="Corpotesto"/>
              <w:spacing w:before="4"/>
              <w:ind w:left="317" w:right="317"/>
              <w:jc w:val="both"/>
              <w:rPr>
                <w:sz w:val="8"/>
                <w:szCs w:val="22"/>
                <w:lang w:val="it-IT"/>
              </w:rPr>
            </w:pPr>
          </w:p>
          <w:p w14:paraId="609125F3" w14:textId="00C8FD23" w:rsidR="00D01892" w:rsidRDefault="0054414D" w:rsidP="00B416F1">
            <w:pPr>
              <w:pStyle w:val="Corpotesto"/>
              <w:spacing w:before="4"/>
              <w:ind w:left="317" w:right="317"/>
              <w:jc w:val="both"/>
              <w:rPr>
                <w:szCs w:val="22"/>
                <w:lang w:val="it-IT"/>
              </w:rPr>
            </w:pPr>
            <w:r>
              <w:rPr>
                <w:szCs w:val="22"/>
                <w:lang w:val="it-IT"/>
              </w:rPr>
              <w:t>La persona selezionata</w:t>
            </w:r>
            <w:r w:rsidR="00094341">
              <w:rPr>
                <w:szCs w:val="22"/>
                <w:lang w:val="it-IT"/>
              </w:rPr>
              <w:t xml:space="preserve"> </w:t>
            </w:r>
            <w:r w:rsidR="00113D50" w:rsidRPr="00113D50">
              <w:rPr>
                <w:szCs w:val="22"/>
                <w:lang w:val="it-IT"/>
              </w:rPr>
              <w:t xml:space="preserve">sarà </w:t>
            </w:r>
            <w:r w:rsidR="007E4EC9" w:rsidRPr="007E4EC9">
              <w:rPr>
                <w:szCs w:val="22"/>
                <w:lang w:val="it-IT"/>
              </w:rPr>
              <w:t>responsabile della gestione e della valutazione di processi e dati tecnici per la concessione in licenza dei Marchi Fairtrade</w:t>
            </w:r>
            <w:r w:rsidR="007E4EC9">
              <w:rPr>
                <w:szCs w:val="22"/>
                <w:lang w:val="it-IT"/>
              </w:rPr>
              <w:t>. Sarà altresì responsabile</w:t>
            </w:r>
            <w:r w:rsidR="007E4EC9" w:rsidRPr="007E4EC9">
              <w:rPr>
                <w:szCs w:val="22"/>
                <w:lang w:val="it-IT"/>
              </w:rPr>
              <w:t xml:space="preserve"> </w:t>
            </w:r>
            <w:r w:rsidR="002533C5">
              <w:rPr>
                <w:szCs w:val="22"/>
                <w:lang w:val="it-IT"/>
              </w:rPr>
              <w:t xml:space="preserve">del </w:t>
            </w:r>
            <w:r w:rsidR="004F227F">
              <w:rPr>
                <w:szCs w:val="22"/>
                <w:lang w:val="it-IT"/>
              </w:rPr>
              <w:t>potenziamento, l</w:t>
            </w:r>
            <w:r w:rsidR="00113D50" w:rsidRPr="00113D50">
              <w:rPr>
                <w:szCs w:val="22"/>
                <w:lang w:val="it-IT"/>
              </w:rPr>
              <w:t>’</w:t>
            </w:r>
            <w:r w:rsidR="00113D50">
              <w:rPr>
                <w:szCs w:val="22"/>
                <w:lang w:val="it-IT"/>
              </w:rPr>
              <w:t>automazione e l’incremento di efficienza dei processi di Licensing</w:t>
            </w:r>
            <w:r w:rsidR="00116843">
              <w:rPr>
                <w:szCs w:val="22"/>
                <w:lang w:val="it-IT"/>
              </w:rPr>
              <w:t>, sulla base dei</w:t>
            </w:r>
            <w:r w:rsidR="00D01892">
              <w:rPr>
                <w:szCs w:val="22"/>
                <w:lang w:val="it-IT"/>
              </w:rPr>
              <w:t xml:space="preserve"> Fairtrade Traders </w:t>
            </w:r>
            <w:r w:rsidR="00113D50" w:rsidRPr="00D01892">
              <w:rPr>
                <w:szCs w:val="22"/>
                <w:lang w:val="it-IT"/>
              </w:rPr>
              <w:t>Standard</w:t>
            </w:r>
            <w:r w:rsidR="00D01892" w:rsidRPr="00D01892">
              <w:rPr>
                <w:sz w:val="22"/>
                <w:szCs w:val="22"/>
                <w:lang w:val="it-IT"/>
              </w:rPr>
              <w:t xml:space="preserve"> e dei </w:t>
            </w:r>
            <w:r w:rsidR="003B04CA" w:rsidRPr="00D01892">
              <w:rPr>
                <w:szCs w:val="22"/>
                <w:lang w:val="it-IT"/>
              </w:rPr>
              <w:t xml:space="preserve">Fairtrade </w:t>
            </w:r>
            <w:proofErr w:type="spellStart"/>
            <w:r w:rsidR="003B04CA" w:rsidRPr="00D01892">
              <w:rPr>
                <w:szCs w:val="22"/>
                <w:lang w:val="it-IT"/>
              </w:rPr>
              <w:t>International’s</w:t>
            </w:r>
            <w:proofErr w:type="spellEnd"/>
            <w:r w:rsidR="003B04CA" w:rsidRPr="00D01892">
              <w:rPr>
                <w:szCs w:val="22"/>
                <w:lang w:val="it-IT"/>
              </w:rPr>
              <w:t xml:space="preserve"> </w:t>
            </w:r>
            <w:proofErr w:type="spellStart"/>
            <w:r w:rsidR="003B04CA" w:rsidRPr="00D01892">
              <w:rPr>
                <w:szCs w:val="22"/>
                <w:lang w:val="it-IT"/>
              </w:rPr>
              <w:t>Requirements</w:t>
            </w:r>
            <w:proofErr w:type="spellEnd"/>
            <w:r w:rsidR="003B04CA" w:rsidRPr="00D01892">
              <w:rPr>
                <w:szCs w:val="22"/>
                <w:lang w:val="it-IT"/>
              </w:rPr>
              <w:t xml:space="preserve"> for Licensing Bodies (</w:t>
            </w:r>
            <w:proofErr w:type="spellStart"/>
            <w:r w:rsidR="003B04CA" w:rsidRPr="00D01892">
              <w:rPr>
                <w:szCs w:val="22"/>
                <w:lang w:val="it-IT"/>
              </w:rPr>
              <w:t>RLBs</w:t>
            </w:r>
            <w:proofErr w:type="spellEnd"/>
            <w:r w:rsidR="00D01892">
              <w:rPr>
                <w:szCs w:val="22"/>
                <w:lang w:val="it-IT"/>
              </w:rPr>
              <w:t>).</w:t>
            </w:r>
          </w:p>
          <w:p w14:paraId="3B69BD95" w14:textId="77777777" w:rsidR="00B416F1" w:rsidRPr="00B416F1" w:rsidRDefault="00B416F1" w:rsidP="00B416F1">
            <w:pPr>
              <w:pStyle w:val="Corpotesto"/>
              <w:spacing w:before="4"/>
              <w:ind w:left="317" w:right="317"/>
              <w:jc w:val="both"/>
              <w:rPr>
                <w:b/>
                <w:sz w:val="10"/>
                <w:szCs w:val="22"/>
                <w:lang w:val="it-IT"/>
              </w:rPr>
            </w:pPr>
          </w:p>
        </w:tc>
      </w:tr>
    </w:tbl>
    <w:p w14:paraId="6B01A512" w14:textId="77777777" w:rsidR="00975C78" w:rsidRPr="0044724E" w:rsidRDefault="00975C78">
      <w:pPr>
        <w:pStyle w:val="Corpotesto"/>
        <w:spacing w:before="4"/>
        <w:rPr>
          <w:b/>
          <w:sz w:val="7"/>
          <w:szCs w:val="20"/>
          <w:lang w:val="it-IT"/>
        </w:rPr>
      </w:pPr>
    </w:p>
    <w:p w14:paraId="39269C19" w14:textId="77777777" w:rsidR="00975C78" w:rsidRPr="00D01892" w:rsidRDefault="00975C78">
      <w:pPr>
        <w:pStyle w:val="Corpotesto"/>
        <w:spacing w:before="4"/>
        <w:rPr>
          <w:b/>
          <w:sz w:val="11"/>
          <w:lang w:val="it-IT"/>
        </w:rPr>
      </w:pPr>
    </w:p>
    <w:p w14:paraId="193F4EF7" w14:textId="77777777" w:rsidR="00975C78" w:rsidRPr="0044724E" w:rsidRDefault="00975C78">
      <w:pPr>
        <w:pStyle w:val="Corpotesto"/>
        <w:spacing w:before="4"/>
        <w:rPr>
          <w:b/>
          <w:sz w:val="5"/>
          <w:szCs w:val="18"/>
          <w:lang w:val="it-IT"/>
        </w:rPr>
      </w:pPr>
    </w:p>
    <w:p w14:paraId="2CC51214" w14:textId="77777777" w:rsidR="00975C78" w:rsidRPr="00A6439F" w:rsidRDefault="00975C78">
      <w:pPr>
        <w:pStyle w:val="Corpotesto"/>
        <w:spacing w:before="4"/>
        <w:rPr>
          <w:b/>
          <w:sz w:val="10"/>
          <w:szCs w:val="22"/>
          <w:lang w:val="it-IT"/>
        </w:rPr>
      </w:pPr>
    </w:p>
    <w:tbl>
      <w:tblPr>
        <w:tblStyle w:val="Grigliatabella"/>
        <w:tblW w:w="0" w:type="auto"/>
        <w:tblInd w:w="137" w:type="dxa"/>
        <w:tblLook w:val="04A0" w:firstRow="1" w:lastRow="0" w:firstColumn="1" w:lastColumn="0" w:noHBand="0" w:noVBand="1"/>
      </w:tblPr>
      <w:tblGrid>
        <w:gridCol w:w="9497"/>
      </w:tblGrid>
      <w:tr w:rsidR="00975C78" w14:paraId="5AB7EF61" w14:textId="77777777" w:rsidTr="005D67D9">
        <w:trPr>
          <w:trHeight w:val="347"/>
        </w:trPr>
        <w:tc>
          <w:tcPr>
            <w:tcW w:w="9497" w:type="dxa"/>
            <w:shd w:val="clear" w:color="auto" w:fill="D9D9D9" w:themeFill="background1" w:themeFillShade="D9"/>
          </w:tcPr>
          <w:p w14:paraId="1F535386" w14:textId="77777777" w:rsidR="00975C78" w:rsidRPr="00975C78" w:rsidRDefault="00174D56" w:rsidP="005D67D9">
            <w:pPr>
              <w:pStyle w:val="Corpotesto"/>
              <w:spacing w:before="4"/>
              <w:rPr>
                <w:b/>
                <w:sz w:val="22"/>
                <w:szCs w:val="22"/>
              </w:rPr>
            </w:pPr>
            <w:r>
              <w:rPr>
                <w:b/>
              </w:rPr>
              <w:t>FUNZIONI E RESPONSABILITA’</w:t>
            </w:r>
            <w:r w:rsidR="00975C78">
              <w:rPr>
                <w:b/>
              </w:rPr>
              <w:t>:</w:t>
            </w:r>
          </w:p>
        </w:tc>
      </w:tr>
      <w:tr w:rsidR="00975C78" w:rsidRPr="006761CE" w14:paraId="1CE44C3F" w14:textId="77777777" w:rsidTr="005D67D9">
        <w:tc>
          <w:tcPr>
            <w:tcW w:w="9497" w:type="dxa"/>
          </w:tcPr>
          <w:p w14:paraId="172E0617" w14:textId="77777777" w:rsidR="0054414D" w:rsidRPr="0044724E" w:rsidRDefault="0054414D" w:rsidP="0054414D">
            <w:pPr>
              <w:pStyle w:val="Paragrafoelenco"/>
              <w:ind w:left="459" w:right="424" w:firstLine="0"/>
              <w:jc w:val="both"/>
              <w:rPr>
                <w:sz w:val="8"/>
                <w:szCs w:val="8"/>
                <w:lang w:val="it-IT"/>
              </w:rPr>
            </w:pPr>
          </w:p>
          <w:p w14:paraId="5D7B18F3" w14:textId="3FAD49EF" w:rsidR="00077C05" w:rsidRPr="00077C05" w:rsidRDefault="00077C05" w:rsidP="00077C05">
            <w:pPr>
              <w:pStyle w:val="Paragrafoelenco"/>
              <w:numPr>
                <w:ilvl w:val="0"/>
                <w:numId w:val="10"/>
              </w:numPr>
              <w:ind w:left="459" w:right="424"/>
              <w:jc w:val="both"/>
              <w:rPr>
                <w:lang w:val="it-IT"/>
              </w:rPr>
            </w:pPr>
            <w:r w:rsidRPr="00077C05">
              <w:rPr>
                <w:lang w:val="it-IT"/>
              </w:rPr>
              <w:t xml:space="preserve">Valutazione e approvazione delle informazioni di prodotto ricevute </w:t>
            </w:r>
            <w:r w:rsidR="00CB5BC8">
              <w:rPr>
                <w:lang w:val="it-IT"/>
              </w:rPr>
              <w:t>da</w:t>
            </w:r>
            <w:r w:rsidRPr="00077C05">
              <w:rPr>
                <w:lang w:val="it-IT"/>
              </w:rPr>
              <w:t>ll’azienda licenziataria, con riferimento a nuovi Prodotti Fairtrade o revisioni di prodotti esistenti;</w:t>
            </w:r>
          </w:p>
          <w:p w14:paraId="567917FD" w14:textId="608439B3" w:rsidR="00077C05" w:rsidRPr="00077C05" w:rsidRDefault="00077C05" w:rsidP="00077C05">
            <w:pPr>
              <w:pStyle w:val="Paragrafoelenco"/>
              <w:numPr>
                <w:ilvl w:val="0"/>
                <w:numId w:val="10"/>
              </w:numPr>
              <w:ind w:left="459" w:right="424"/>
              <w:jc w:val="both"/>
              <w:rPr>
                <w:lang w:val="it-IT"/>
              </w:rPr>
            </w:pPr>
            <w:r w:rsidRPr="00077C05">
              <w:rPr>
                <w:lang w:val="it-IT"/>
              </w:rPr>
              <w:t>Supporto a</w:t>
            </w:r>
            <w:r w:rsidR="00CB5BC8">
              <w:rPr>
                <w:lang w:val="it-IT"/>
              </w:rPr>
              <w:t xml:space="preserve"> Supply Chain</w:t>
            </w:r>
            <w:r w:rsidRPr="00077C05">
              <w:rPr>
                <w:lang w:val="it-IT"/>
              </w:rPr>
              <w:t xml:space="preserve"> Manager</w:t>
            </w:r>
            <w:r w:rsidR="00CB5BC8">
              <w:rPr>
                <w:lang w:val="it-IT"/>
              </w:rPr>
              <w:t xml:space="preserve"> e Account manager</w:t>
            </w:r>
            <w:r w:rsidRPr="00077C05">
              <w:rPr>
                <w:lang w:val="it-IT"/>
              </w:rPr>
              <w:t xml:space="preserve">, in fase di attivazione e/o valutazione di filiere di approvvigionamento delle materie prime e/o dei semilavorati </w:t>
            </w:r>
            <w:r w:rsidRPr="00077C05">
              <w:rPr>
                <w:lang w:val="it-IT"/>
              </w:rPr>
              <w:lastRenderedPageBreak/>
              <w:t>Fairtrade;</w:t>
            </w:r>
          </w:p>
          <w:p w14:paraId="7E9A2C75" w14:textId="77777777" w:rsidR="00077C05" w:rsidRPr="00077C05" w:rsidRDefault="00077C05" w:rsidP="00077C05">
            <w:pPr>
              <w:pStyle w:val="Paragrafoelenco"/>
              <w:numPr>
                <w:ilvl w:val="0"/>
                <w:numId w:val="10"/>
              </w:numPr>
              <w:ind w:left="459" w:right="424"/>
              <w:jc w:val="both"/>
              <w:rPr>
                <w:lang w:val="it-IT"/>
              </w:rPr>
            </w:pPr>
            <w:r w:rsidRPr="00077C05">
              <w:rPr>
                <w:lang w:val="it-IT"/>
              </w:rPr>
              <w:t xml:space="preserve">Valutazione, approvazione, e monitoraggio delle Eccezioni sull’utilizzo di ingredienti Fairtrade, richieste dalle aziende licenziatarie in fase di approvazione della composizione di prodotto finito; </w:t>
            </w:r>
          </w:p>
          <w:p w14:paraId="7BA885C0" w14:textId="391DC08E" w:rsidR="00077C05" w:rsidRPr="00077C05" w:rsidRDefault="00077C05" w:rsidP="00077C05">
            <w:pPr>
              <w:pStyle w:val="Paragrafoelenco"/>
              <w:numPr>
                <w:ilvl w:val="0"/>
                <w:numId w:val="10"/>
              </w:numPr>
              <w:ind w:left="459" w:right="424"/>
              <w:jc w:val="both"/>
              <w:rPr>
                <w:lang w:val="it-IT"/>
              </w:rPr>
            </w:pPr>
            <w:r w:rsidRPr="00077C05">
              <w:rPr>
                <w:lang w:val="it-IT"/>
              </w:rPr>
              <w:t>Valutazione e approvazione degli elementi grafici delle confezioni e del packaging dei prodotti Fairtrade ricevut</w:t>
            </w:r>
            <w:r w:rsidR="00CB5BC8">
              <w:rPr>
                <w:lang w:val="it-IT"/>
              </w:rPr>
              <w:t>i da</w:t>
            </w:r>
            <w:r w:rsidRPr="00077C05">
              <w:rPr>
                <w:lang w:val="it-IT"/>
              </w:rPr>
              <w:t>ll’azienda licenziataria, con riferimento a prodotti nuovi o revisioni di prodotti/packaging;</w:t>
            </w:r>
          </w:p>
          <w:p w14:paraId="0B2023B2" w14:textId="77777777" w:rsidR="00077C05" w:rsidRPr="00077C05" w:rsidRDefault="00077C05" w:rsidP="00077C05">
            <w:pPr>
              <w:pStyle w:val="Paragrafoelenco"/>
              <w:numPr>
                <w:ilvl w:val="0"/>
                <w:numId w:val="10"/>
              </w:numPr>
              <w:ind w:left="459" w:right="424"/>
              <w:jc w:val="both"/>
              <w:rPr>
                <w:lang w:val="it-IT"/>
              </w:rPr>
            </w:pPr>
            <w:r w:rsidRPr="00077C05">
              <w:rPr>
                <w:lang w:val="it-IT"/>
              </w:rPr>
              <w:t>Valutazione e approvazione, in collaborazione con l’Unità di Comunicazione, degli elementi grafici dei materiali promozionali e di comunicazione, per conto dell’azienda licenziataria, con riferimento ai prodotti Fairtrade;</w:t>
            </w:r>
          </w:p>
          <w:p w14:paraId="6B060A66" w14:textId="77777777" w:rsidR="00077C05" w:rsidRPr="00077C05" w:rsidRDefault="00077C05" w:rsidP="00077C05">
            <w:pPr>
              <w:pStyle w:val="Paragrafoelenco"/>
              <w:numPr>
                <w:ilvl w:val="0"/>
                <w:numId w:val="10"/>
              </w:numPr>
              <w:ind w:left="459" w:right="424"/>
              <w:jc w:val="both"/>
              <w:rPr>
                <w:lang w:val="it-IT"/>
              </w:rPr>
            </w:pPr>
            <w:r w:rsidRPr="00077C05">
              <w:rPr>
                <w:lang w:val="it-IT"/>
              </w:rPr>
              <w:t xml:space="preserve">Valutazione e approvazione vendite transfrontaliere (Cross </w:t>
            </w:r>
            <w:proofErr w:type="spellStart"/>
            <w:r w:rsidRPr="00077C05">
              <w:rPr>
                <w:lang w:val="it-IT"/>
              </w:rPr>
              <w:t>Border</w:t>
            </w:r>
            <w:proofErr w:type="spellEnd"/>
            <w:r w:rsidRPr="00077C05">
              <w:rPr>
                <w:lang w:val="it-IT"/>
              </w:rPr>
              <w:t xml:space="preserve"> Sales), relativi prodotti e materiali di confezionamento e promozione; coordinamento con le National Fairtrade </w:t>
            </w:r>
            <w:proofErr w:type="spellStart"/>
            <w:r w:rsidRPr="00077C05">
              <w:rPr>
                <w:lang w:val="it-IT"/>
              </w:rPr>
              <w:t>Organizations</w:t>
            </w:r>
            <w:proofErr w:type="spellEnd"/>
            <w:r w:rsidRPr="00077C05">
              <w:rPr>
                <w:lang w:val="it-IT"/>
              </w:rPr>
              <w:t xml:space="preserve"> (</w:t>
            </w:r>
            <w:proofErr w:type="spellStart"/>
            <w:r w:rsidRPr="00077C05">
              <w:rPr>
                <w:lang w:val="it-IT"/>
              </w:rPr>
              <w:t>NFOs</w:t>
            </w:r>
            <w:proofErr w:type="spellEnd"/>
            <w:r w:rsidRPr="00077C05">
              <w:rPr>
                <w:lang w:val="it-IT"/>
              </w:rPr>
              <w:t>) responsabili per il mercato di destinazione;</w:t>
            </w:r>
          </w:p>
          <w:p w14:paraId="61C9E7BC" w14:textId="77777777" w:rsidR="00077C05" w:rsidRPr="00077C05" w:rsidRDefault="00077C05" w:rsidP="00077C05">
            <w:pPr>
              <w:ind w:left="459" w:right="424"/>
              <w:jc w:val="both"/>
              <w:rPr>
                <w:sz w:val="16"/>
                <w:lang w:val="it-IT"/>
              </w:rPr>
            </w:pPr>
          </w:p>
          <w:p w14:paraId="19CBFABB" w14:textId="12E6CFD6" w:rsidR="00077C05" w:rsidRPr="00077C05" w:rsidRDefault="00094341" w:rsidP="00077C05">
            <w:pPr>
              <w:pStyle w:val="Paragrafoelenco"/>
              <w:numPr>
                <w:ilvl w:val="0"/>
                <w:numId w:val="10"/>
              </w:numPr>
              <w:tabs>
                <w:tab w:val="left" w:pos="572"/>
                <w:tab w:val="left" w:pos="573"/>
              </w:tabs>
              <w:spacing w:before="3" w:line="242" w:lineRule="auto"/>
              <w:ind w:left="459" w:right="424"/>
              <w:jc w:val="both"/>
              <w:rPr>
                <w:sz w:val="23"/>
                <w:lang w:val="it-IT"/>
              </w:rPr>
            </w:pPr>
            <w:r>
              <w:rPr>
                <w:sz w:val="23"/>
                <w:lang w:val="it-IT"/>
              </w:rPr>
              <w:t>Gestione e mantenimento</w:t>
            </w:r>
            <w:r w:rsidR="00077C05" w:rsidRPr="00077C05">
              <w:rPr>
                <w:sz w:val="23"/>
                <w:lang w:val="it-IT"/>
              </w:rPr>
              <w:t xml:space="preserve"> un Interfaccia Web e di un Database condivisi con altre Organizzazioni Fairtrade estere, per la raccolta e l'approvazione delle informazioni di prodotto e di azienda, nonché per la raccolta dei rendiconti trimestrali delle vendite di prodotti Fairtrade (lavoro in team); </w:t>
            </w:r>
          </w:p>
          <w:p w14:paraId="415E8CD5" w14:textId="0DA5ABE1" w:rsidR="00077C05" w:rsidRPr="00077C05" w:rsidRDefault="00094341" w:rsidP="00077C05">
            <w:pPr>
              <w:pStyle w:val="Paragrafoelenco"/>
              <w:numPr>
                <w:ilvl w:val="0"/>
                <w:numId w:val="10"/>
              </w:numPr>
              <w:tabs>
                <w:tab w:val="left" w:pos="572"/>
                <w:tab w:val="left" w:pos="573"/>
              </w:tabs>
              <w:spacing w:before="3" w:line="242" w:lineRule="auto"/>
              <w:ind w:left="459" w:right="424"/>
              <w:jc w:val="both"/>
              <w:rPr>
                <w:sz w:val="23"/>
                <w:lang w:val="it-IT"/>
              </w:rPr>
            </w:pPr>
            <w:r>
              <w:rPr>
                <w:sz w:val="23"/>
                <w:lang w:val="it-IT"/>
              </w:rPr>
              <w:t>Supporto interno ed esterno per r</w:t>
            </w:r>
            <w:r w:rsidR="00077C05" w:rsidRPr="00077C05">
              <w:rPr>
                <w:sz w:val="23"/>
                <w:lang w:val="it-IT"/>
              </w:rPr>
              <w:t xml:space="preserve">accolta, analisi e aggiornamento dei dati di prodotto/azienda licenziataria; </w:t>
            </w:r>
            <w:r>
              <w:rPr>
                <w:sz w:val="23"/>
                <w:lang w:val="it-IT"/>
              </w:rPr>
              <w:t xml:space="preserve">laddove necessario, </w:t>
            </w:r>
            <w:r w:rsidR="00077C05" w:rsidRPr="00077C05">
              <w:rPr>
                <w:sz w:val="23"/>
                <w:lang w:val="it-IT"/>
              </w:rPr>
              <w:t xml:space="preserve">attività di data-entry e attività di elaborazione dei dati in funzione </w:t>
            </w:r>
            <w:r>
              <w:rPr>
                <w:sz w:val="23"/>
                <w:lang w:val="it-IT"/>
              </w:rPr>
              <w:t>della registrazione</w:t>
            </w:r>
            <w:r w:rsidR="00077C05" w:rsidRPr="00077C05">
              <w:rPr>
                <w:sz w:val="23"/>
                <w:lang w:val="it-IT"/>
              </w:rPr>
              <w:t xml:space="preserve"> degli stessi sul database;</w:t>
            </w:r>
          </w:p>
          <w:p w14:paraId="634DAA5B" w14:textId="22F29A25" w:rsidR="00077C05" w:rsidRDefault="00077C05" w:rsidP="00077C05">
            <w:pPr>
              <w:pStyle w:val="Paragrafoelenco"/>
              <w:numPr>
                <w:ilvl w:val="0"/>
                <w:numId w:val="10"/>
              </w:numPr>
              <w:tabs>
                <w:tab w:val="left" w:pos="572"/>
                <w:tab w:val="left" w:pos="573"/>
              </w:tabs>
              <w:spacing w:before="3" w:line="242" w:lineRule="auto"/>
              <w:ind w:left="459" w:right="424"/>
              <w:jc w:val="both"/>
              <w:rPr>
                <w:sz w:val="23"/>
                <w:lang w:val="it-IT"/>
              </w:rPr>
            </w:pPr>
            <w:r w:rsidRPr="00077C05">
              <w:rPr>
                <w:sz w:val="23"/>
                <w:lang w:val="it-IT"/>
              </w:rPr>
              <w:t>Attività di formazione dei partner aziendali, per implementazione dei sistemi informatici suddetti;</w:t>
            </w:r>
          </w:p>
          <w:p w14:paraId="501044B3" w14:textId="39E1119A" w:rsidR="0070601D" w:rsidRPr="0070601D" w:rsidRDefault="0070601D" w:rsidP="0070601D">
            <w:pPr>
              <w:pStyle w:val="Paragrafoelenco"/>
              <w:numPr>
                <w:ilvl w:val="0"/>
                <w:numId w:val="10"/>
              </w:numPr>
              <w:tabs>
                <w:tab w:val="left" w:pos="456"/>
                <w:tab w:val="left" w:pos="457"/>
              </w:tabs>
              <w:spacing w:before="3" w:line="242" w:lineRule="auto"/>
              <w:ind w:left="459" w:right="424"/>
              <w:jc w:val="both"/>
              <w:rPr>
                <w:sz w:val="23"/>
                <w:lang w:val="it-IT"/>
              </w:rPr>
            </w:pPr>
            <w:r w:rsidRPr="00077C05">
              <w:rPr>
                <w:sz w:val="23"/>
                <w:lang w:val="it-IT"/>
              </w:rPr>
              <w:t>Coordinamento con le corrispettive Unità di lavoro, presso Fairtrade International e le National Fairtrade Organization (</w:t>
            </w:r>
            <w:proofErr w:type="spellStart"/>
            <w:r w:rsidRPr="00077C05">
              <w:rPr>
                <w:sz w:val="23"/>
                <w:lang w:val="it-IT"/>
              </w:rPr>
              <w:t>NFOs</w:t>
            </w:r>
            <w:proofErr w:type="spellEnd"/>
            <w:r w:rsidRPr="00077C05">
              <w:rPr>
                <w:sz w:val="23"/>
                <w:lang w:val="it-IT"/>
              </w:rPr>
              <w:t>), per tutte le questioni inerenti alle procedure e alle operazioni di Licensing, agli aspetti contrattuali e di brand management, agli scambi commerciali transfrontalieri (CBS);</w:t>
            </w:r>
          </w:p>
          <w:p w14:paraId="61D21637" w14:textId="1789DC62" w:rsidR="006667CB" w:rsidRDefault="006667CB" w:rsidP="006667CB">
            <w:pPr>
              <w:pStyle w:val="Paragrafoelenco"/>
              <w:numPr>
                <w:ilvl w:val="0"/>
                <w:numId w:val="10"/>
              </w:numPr>
              <w:ind w:left="459" w:right="424"/>
              <w:jc w:val="both"/>
              <w:rPr>
                <w:lang w:val="it-IT"/>
              </w:rPr>
            </w:pPr>
            <w:r w:rsidRPr="00077C05">
              <w:rPr>
                <w:lang w:val="it-IT"/>
              </w:rPr>
              <w:t xml:space="preserve">Supporto </w:t>
            </w:r>
            <w:r>
              <w:rPr>
                <w:lang w:val="it-IT"/>
              </w:rPr>
              <w:t>all’azienda</w:t>
            </w:r>
            <w:r w:rsidRPr="00077C05">
              <w:rPr>
                <w:lang w:val="it-IT"/>
              </w:rPr>
              <w:t xml:space="preserve"> per lo sviluppo di un sistema di Quality Management interno, e di un sistema strutturato di training e aggiornamento dello Staff sui processi di Licensing.</w:t>
            </w:r>
          </w:p>
          <w:p w14:paraId="1ED863AF" w14:textId="4757C822" w:rsidR="006667CB" w:rsidRPr="006667CB" w:rsidRDefault="006667CB" w:rsidP="006667CB">
            <w:pPr>
              <w:pStyle w:val="Paragrafoelenco"/>
              <w:numPr>
                <w:ilvl w:val="0"/>
                <w:numId w:val="10"/>
              </w:numPr>
              <w:ind w:left="459" w:right="424"/>
              <w:jc w:val="both"/>
              <w:rPr>
                <w:lang w:val="it-IT"/>
              </w:rPr>
            </w:pPr>
            <w:r>
              <w:rPr>
                <w:lang w:val="it-IT"/>
              </w:rPr>
              <w:t xml:space="preserve">Supporto all’azienda nelle funzioni di </w:t>
            </w:r>
            <w:r w:rsidRPr="006667CB">
              <w:rPr>
                <w:lang w:val="it-IT"/>
              </w:rPr>
              <w:t>Analisi dei dati, raccolti tramite rendicontazioni delle transazioni di ingredienti e prodotti Fairtrade registrate a livello nazionale e internazionale; nonché delle modalità di investimento dei benefici Fairtrade</w:t>
            </w:r>
            <w:r>
              <w:rPr>
                <w:lang w:val="it-IT"/>
              </w:rPr>
              <w:t>;</w:t>
            </w:r>
          </w:p>
          <w:p w14:paraId="1A391870" w14:textId="77777777" w:rsidR="00077C05" w:rsidRPr="00077C05" w:rsidRDefault="00077C05" w:rsidP="00077C05">
            <w:pPr>
              <w:tabs>
                <w:tab w:val="left" w:pos="456"/>
                <w:tab w:val="left" w:pos="457"/>
              </w:tabs>
              <w:spacing w:before="3" w:line="242" w:lineRule="auto"/>
              <w:ind w:left="459" w:right="424"/>
              <w:jc w:val="both"/>
              <w:rPr>
                <w:sz w:val="16"/>
                <w:lang w:val="it-IT"/>
              </w:rPr>
            </w:pPr>
          </w:p>
          <w:p w14:paraId="1B6B3870" w14:textId="30E92D41" w:rsidR="00077C05" w:rsidRPr="00077C05" w:rsidRDefault="00077C05" w:rsidP="00077C05">
            <w:pPr>
              <w:pStyle w:val="Paragrafoelenco"/>
              <w:numPr>
                <w:ilvl w:val="0"/>
                <w:numId w:val="10"/>
              </w:numPr>
              <w:tabs>
                <w:tab w:val="left" w:pos="456"/>
                <w:tab w:val="left" w:pos="457"/>
              </w:tabs>
              <w:spacing w:before="3" w:line="242" w:lineRule="auto"/>
              <w:ind w:left="459" w:right="424"/>
              <w:jc w:val="both"/>
              <w:rPr>
                <w:sz w:val="23"/>
                <w:lang w:val="it-IT"/>
              </w:rPr>
            </w:pPr>
            <w:r w:rsidRPr="00077C05">
              <w:rPr>
                <w:sz w:val="23"/>
                <w:lang w:val="it-IT"/>
              </w:rPr>
              <w:t>Supporto a</w:t>
            </w:r>
            <w:r w:rsidR="00CB5BC8">
              <w:rPr>
                <w:sz w:val="23"/>
                <w:lang w:val="it-IT"/>
              </w:rPr>
              <w:t xml:space="preserve"> </w:t>
            </w:r>
            <w:r w:rsidRPr="00077C05">
              <w:rPr>
                <w:sz w:val="23"/>
                <w:lang w:val="it-IT"/>
              </w:rPr>
              <w:t>Ufficio Amministrativo</w:t>
            </w:r>
            <w:r w:rsidR="00CB5BC8">
              <w:rPr>
                <w:sz w:val="23"/>
                <w:lang w:val="it-IT"/>
              </w:rPr>
              <w:t xml:space="preserve">, </w:t>
            </w:r>
            <w:r w:rsidR="00CB5BC8" w:rsidRPr="00CB5BC8">
              <w:rPr>
                <w:sz w:val="23"/>
                <w:lang w:val="it-IT"/>
              </w:rPr>
              <w:t xml:space="preserve">Supply Chain Manager e Account manager </w:t>
            </w:r>
            <w:r w:rsidRPr="00077C05">
              <w:rPr>
                <w:sz w:val="23"/>
                <w:lang w:val="it-IT"/>
              </w:rPr>
              <w:t>per le attività di adattamento e implementazione della contrattualistica concernente la licenza d’uso del Marchio; per i rapporti con l’ente certificatore FLOCERT GmbH; per le attività di monitoraggio e segnalazione delle non conformità contrattuali e/o degli usi illeciti del Marchio Fairtrade; per le procedure di risoluzione contrattuale; per la gestione delle contestazioni da parte delle aziende;</w:t>
            </w:r>
          </w:p>
          <w:p w14:paraId="7B60E7EC" w14:textId="3DCF98FD" w:rsidR="00077C05" w:rsidRDefault="00077C05" w:rsidP="00077C05">
            <w:pPr>
              <w:pStyle w:val="Paragrafoelenco"/>
              <w:numPr>
                <w:ilvl w:val="0"/>
                <w:numId w:val="10"/>
              </w:numPr>
              <w:ind w:left="459" w:right="424"/>
              <w:jc w:val="both"/>
              <w:rPr>
                <w:lang w:val="it-IT"/>
              </w:rPr>
            </w:pPr>
            <w:r w:rsidRPr="00077C05">
              <w:rPr>
                <w:lang w:val="it-IT"/>
              </w:rPr>
              <w:t xml:space="preserve">Supporto </w:t>
            </w:r>
            <w:r w:rsidR="00CB5BC8">
              <w:rPr>
                <w:lang w:val="it-IT"/>
              </w:rPr>
              <w:t xml:space="preserve">a </w:t>
            </w:r>
            <w:r w:rsidR="00CB5BC8" w:rsidRPr="00CB5BC8">
              <w:rPr>
                <w:lang w:val="it-IT"/>
              </w:rPr>
              <w:t xml:space="preserve">Supply Chain Manager e Account manager </w:t>
            </w:r>
            <w:r w:rsidRPr="00077C05">
              <w:rPr>
                <w:lang w:val="it-IT"/>
              </w:rPr>
              <w:t xml:space="preserve">in fase di implementazione di Nuovi Standard o di Nuovi Modelli Commerciali, con particolare riferimento alle attività di analisi, adattamento e applicazione delle procedure contrattuali, operative, commerciali e di reporting/data </w:t>
            </w:r>
            <w:proofErr w:type="spellStart"/>
            <w:r w:rsidRPr="00077C05">
              <w:rPr>
                <w:lang w:val="it-IT"/>
              </w:rPr>
              <w:t>analysis</w:t>
            </w:r>
            <w:proofErr w:type="spellEnd"/>
            <w:r w:rsidRPr="00077C05">
              <w:rPr>
                <w:lang w:val="it-IT"/>
              </w:rPr>
              <w:t>;</w:t>
            </w:r>
          </w:p>
          <w:p w14:paraId="565FF873" w14:textId="4707F68A" w:rsidR="006667CB" w:rsidRPr="003C38AB" w:rsidRDefault="006667CB" w:rsidP="006667CB">
            <w:pPr>
              <w:pStyle w:val="Paragrafoelenco"/>
              <w:numPr>
                <w:ilvl w:val="0"/>
                <w:numId w:val="10"/>
              </w:numPr>
              <w:tabs>
                <w:tab w:val="left" w:pos="456"/>
                <w:tab w:val="left" w:pos="457"/>
              </w:tabs>
              <w:spacing w:before="3" w:line="242" w:lineRule="auto"/>
              <w:ind w:left="459" w:right="424"/>
              <w:jc w:val="both"/>
              <w:rPr>
                <w:lang w:val="it-IT"/>
              </w:rPr>
            </w:pPr>
            <w:r w:rsidRPr="003C38AB">
              <w:rPr>
                <w:lang w:val="it-IT"/>
              </w:rPr>
              <w:t>Possibile partecipazione a Gruppi di lavoro</w:t>
            </w:r>
            <w:r>
              <w:rPr>
                <w:lang w:val="it-IT"/>
              </w:rPr>
              <w:t xml:space="preserve"> interni e</w:t>
            </w:r>
            <w:r w:rsidRPr="003C38AB">
              <w:rPr>
                <w:lang w:val="it-IT"/>
              </w:rPr>
              <w:t xml:space="preserve"> internazionali selezionati, in base alle necessità aziendali.</w:t>
            </w:r>
          </w:p>
          <w:p w14:paraId="6BE0748E" w14:textId="77777777" w:rsidR="00077C05" w:rsidRPr="006761CE" w:rsidRDefault="00077C05" w:rsidP="006667CB">
            <w:pPr>
              <w:pStyle w:val="Paragrafoelenco"/>
              <w:ind w:left="459" w:right="424" w:firstLine="0"/>
              <w:jc w:val="both"/>
              <w:rPr>
                <w:sz w:val="20"/>
                <w:lang w:val="it-IT"/>
              </w:rPr>
            </w:pPr>
          </w:p>
        </w:tc>
      </w:tr>
    </w:tbl>
    <w:p w14:paraId="7D4DCCA6" w14:textId="77777777" w:rsidR="00975C78" w:rsidRPr="00A6439F" w:rsidRDefault="00975C78" w:rsidP="00975C78">
      <w:pPr>
        <w:pStyle w:val="Corpotesto"/>
        <w:spacing w:before="4"/>
        <w:rPr>
          <w:b/>
          <w:sz w:val="8"/>
          <w:szCs w:val="20"/>
          <w:lang w:val="it-IT"/>
        </w:rPr>
      </w:pPr>
    </w:p>
    <w:p w14:paraId="2CB0EC40" w14:textId="77777777" w:rsidR="00975C78" w:rsidRPr="0044724E" w:rsidRDefault="00975C78" w:rsidP="00975C78">
      <w:pPr>
        <w:pStyle w:val="Corpotesto"/>
        <w:spacing w:before="4"/>
        <w:rPr>
          <w:b/>
          <w:sz w:val="22"/>
          <w:szCs w:val="44"/>
          <w:lang w:val="it-IT"/>
        </w:rPr>
      </w:pPr>
    </w:p>
    <w:p w14:paraId="1A64151D" w14:textId="77777777" w:rsidR="009E3C13" w:rsidRPr="006761CE" w:rsidRDefault="009E3C13">
      <w:pPr>
        <w:pStyle w:val="Corpotesto"/>
        <w:spacing w:before="5"/>
        <w:rPr>
          <w:b/>
          <w:sz w:val="6"/>
          <w:lang w:val="it-IT"/>
        </w:rPr>
      </w:pPr>
    </w:p>
    <w:tbl>
      <w:tblPr>
        <w:tblStyle w:val="Grigliatabella"/>
        <w:tblW w:w="0" w:type="auto"/>
        <w:tblInd w:w="137" w:type="dxa"/>
        <w:tblLook w:val="04A0" w:firstRow="1" w:lastRow="0" w:firstColumn="1" w:lastColumn="0" w:noHBand="0" w:noVBand="1"/>
      </w:tblPr>
      <w:tblGrid>
        <w:gridCol w:w="9497"/>
      </w:tblGrid>
      <w:tr w:rsidR="00975C78" w14:paraId="42EA91EC" w14:textId="77777777" w:rsidTr="005D67D9">
        <w:trPr>
          <w:trHeight w:val="347"/>
        </w:trPr>
        <w:tc>
          <w:tcPr>
            <w:tcW w:w="9497" w:type="dxa"/>
            <w:shd w:val="clear" w:color="auto" w:fill="D9D9D9" w:themeFill="background1" w:themeFillShade="D9"/>
          </w:tcPr>
          <w:p w14:paraId="0C8AC66A" w14:textId="77777777" w:rsidR="00975C78" w:rsidRPr="00975C78" w:rsidRDefault="000815EA" w:rsidP="000815EA">
            <w:pPr>
              <w:pStyle w:val="Corpotesto"/>
              <w:spacing w:before="4"/>
              <w:rPr>
                <w:b/>
                <w:sz w:val="22"/>
                <w:szCs w:val="22"/>
              </w:rPr>
            </w:pPr>
            <w:r>
              <w:rPr>
                <w:b/>
              </w:rPr>
              <w:t>REQUISITI</w:t>
            </w:r>
            <w:r w:rsidR="00975C78">
              <w:rPr>
                <w:b/>
              </w:rPr>
              <w:t>:</w:t>
            </w:r>
          </w:p>
        </w:tc>
      </w:tr>
      <w:tr w:rsidR="00975C78" w:rsidRPr="006761CE" w14:paraId="39F0D3A4" w14:textId="77777777" w:rsidTr="005D67D9">
        <w:tc>
          <w:tcPr>
            <w:tcW w:w="9497" w:type="dxa"/>
          </w:tcPr>
          <w:p w14:paraId="3BECD42A" w14:textId="77777777" w:rsidR="00297F60" w:rsidRPr="006761CE" w:rsidRDefault="00297F60" w:rsidP="000815EA">
            <w:pPr>
              <w:pStyle w:val="Corpotesto"/>
              <w:spacing w:before="4"/>
              <w:ind w:left="317" w:right="317"/>
              <w:rPr>
                <w:b/>
                <w:sz w:val="10"/>
                <w:szCs w:val="22"/>
              </w:rPr>
            </w:pPr>
          </w:p>
          <w:p w14:paraId="07942966" w14:textId="77777777" w:rsidR="00297F60" w:rsidRPr="0070467C" w:rsidRDefault="003B603C" w:rsidP="000815EA">
            <w:pPr>
              <w:pStyle w:val="Corpotesto"/>
              <w:spacing w:before="21"/>
              <w:ind w:left="221" w:right="317"/>
              <w:jc w:val="both"/>
            </w:pPr>
            <w:proofErr w:type="spellStart"/>
            <w:r w:rsidRPr="0070467C">
              <w:rPr>
                <w:u w:val="single"/>
              </w:rPr>
              <w:t>Titolo</w:t>
            </w:r>
            <w:proofErr w:type="spellEnd"/>
            <w:r w:rsidR="003A4A70" w:rsidRPr="0070467C">
              <w:rPr>
                <w:u w:val="single"/>
              </w:rPr>
              <w:t xml:space="preserve"> di studio</w:t>
            </w:r>
            <w:r w:rsidR="00297F60" w:rsidRPr="0070467C">
              <w:rPr>
                <w:u w:val="single"/>
              </w:rPr>
              <w:t>:</w:t>
            </w:r>
          </w:p>
          <w:p w14:paraId="5A04F53C" w14:textId="6C22460A" w:rsidR="003D74DA" w:rsidRPr="0070467C" w:rsidRDefault="0070601D" w:rsidP="00AE48A9">
            <w:pPr>
              <w:pStyle w:val="Paragrafoelenco"/>
              <w:numPr>
                <w:ilvl w:val="0"/>
                <w:numId w:val="8"/>
              </w:numPr>
              <w:ind w:right="317"/>
              <w:jc w:val="both"/>
              <w:rPr>
                <w:sz w:val="23"/>
                <w:lang w:val="it-IT"/>
              </w:rPr>
            </w:pPr>
            <w:r w:rsidRPr="0070601D">
              <w:rPr>
                <w:sz w:val="23"/>
                <w:lang w:val="it-IT"/>
              </w:rPr>
              <w:t>laurea in ambito economico</w:t>
            </w:r>
            <w:r>
              <w:rPr>
                <w:sz w:val="23"/>
                <w:lang w:val="it-IT"/>
              </w:rPr>
              <w:t xml:space="preserve"> e</w:t>
            </w:r>
            <w:r w:rsidRPr="0070601D">
              <w:rPr>
                <w:sz w:val="23"/>
                <w:lang w:val="it-IT"/>
              </w:rPr>
              <w:t xml:space="preserve"> gestionale, o percorsi formativi equipollenti; altri titoli di studio in ambito tecnico potranno essere presi in considerazione (scienze e tecnologie alimentari, informatica, giurisprudenza</w:t>
            </w:r>
            <w:r w:rsidR="0070467C" w:rsidRPr="0070467C">
              <w:rPr>
                <w:sz w:val="23"/>
                <w:lang w:val="it-IT"/>
              </w:rPr>
              <w:t>)</w:t>
            </w:r>
          </w:p>
          <w:p w14:paraId="0B40EE12" w14:textId="77777777" w:rsidR="00297F60" w:rsidRPr="006761CE" w:rsidRDefault="00297F60" w:rsidP="00AE48A9">
            <w:pPr>
              <w:pStyle w:val="Corpotesto"/>
              <w:spacing w:before="6"/>
              <w:ind w:right="317"/>
              <w:jc w:val="both"/>
              <w:rPr>
                <w:sz w:val="8"/>
                <w:lang w:val="it-IT"/>
              </w:rPr>
            </w:pPr>
          </w:p>
          <w:p w14:paraId="54F9D1E6" w14:textId="77777777" w:rsidR="00297F60" w:rsidRPr="0070467C" w:rsidRDefault="0070467C" w:rsidP="00AE48A9">
            <w:pPr>
              <w:pStyle w:val="Corpotesto"/>
              <w:ind w:left="221" w:right="317"/>
              <w:jc w:val="both"/>
            </w:pPr>
            <w:proofErr w:type="spellStart"/>
            <w:r w:rsidRPr="0070467C">
              <w:rPr>
                <w:u w:val="single"/>
              </w:rPr>
              <w:lastRenderedPageBreak/>
              <w:t>Competenze</w:t>
            </w:r>
            <w:proofErr w:type="spellEnd"/>
            <w:r w:rsidRPr="0070467C">
              <w:rPr>
                <w:u w:val="single"/>
              </w:rPr>
              <w:t xml:space="preserve"> </w:t>
            </w:r>
            <w:proofErr w:type="spellStart"/>
            <w:r w:rsidRPr="0070467C">
              <w:rPr>
                <w:u w:val="single"/>
              </w:rPr>
              <w:t>specifiche</w:t>
            </w:r>
            <w:proofErr w:type="spellEnd"/>
            <w:r w:rsidRPr="0070467C">
              <w:rPr>
                <w:u w:val="single"/>
              </w:rPr>
              <w:t>:</w:t>
            </w:r>
          </w:p>
          <w:p w14:paraId="0EF64896" w14:textId="77777777" w:rsidR="0070467C" w:rsidRPr="004C02B3" w:rsidRDefault="0070467C" w:rsidP="00AE48A9">
            <w:pPr>
              <w:pStyle w:val="Corpotesto"/>
              <w:numPr>
                <w:ilvl w:val="0"/>
                <w:numId w:val="8"/>
              </w:numPr>
              <w:spacing w:before="4"/>
              <w:ind w:right="317"/>
              <w:jc w:val="both"/>
              <w:rPr>
                <w:sz w:val="22"/>
                <w:szCs w:val="22"/>
                <w:lang w:val="it-IT"/>
              </w:rPr>
            </w:pPr>
            <w:r>
              <w:rPr>
                <w:sz w:val="22"/>
                <w:szCs w:val="22"/>
                <w:lang w:val="it-IT"/>
              </w:rPr>
              <w:t>Lingue:</w:t>
            </w:r>
          </w:p>
          <w:p w14:paraId="194B68C7" w14:textId="77777777" w:rsidR="0070467C" w:rsidRDefault="0070467C" w:rsidP="00AE48A9">
            <w:pPr>
              <w:pStyle w:val="Corpotesto"/>
              <w:numPr>
                <w:ilvl w:val="0"/>
                <w:numId w:val="9"/>
              </w:numPr>
              <w:spacing w:before="4"/>
              <w:ind w:right="317"/>
              <w:jc w:val="both"/>
              <w:rPr>
                <w:sz w:val="22"/>
                <w:szCs w:val="22"/>
                <w:lang w:val="it-IT"/>
              </w:rPr>
            </w:pPr>
            <w:r w:rsidRPr="003D74DA">
              <w:rPr>
                <w:sz w:val="22"/>
                <w:szCs w:val="22"/>
                <w:lang w:val="it-IT"/>
              </w:rPr>
              <w:t>ottima conoscenza della lingua Inglese</w:t>
            </w:r>
            <w:r>
              <w:rPr>
                <w:sz w:val="22"/>
                <w:szCs w:val="22"/>
                <w:lang w:val="it-IT"/>
              </w:rPr>
              <w:t>, scritta e parlata;</w:t>
            </w:r>
          </w:p>
          <w:p w14:paraId="7CFF5C4D" w14:textId="77777777" w:rsidR="0070467C" w:rsidRDefault="0070467C" w:rsidP="00AE48A9">
            <w:pPr>
              <w:pStyle w:val="Corpotesto"/>
              <w:numPr>
                <w:ilvl w:val="0"/>
                <w:numId w:val="9"/>
              </w:numPr>
              <w:spacing w:before="4"/>
              <w:ind w:right="317"/>
              <w:jc w:val="both"/>
              <w:rPr>
                <w:sz w:val="22"/>
                <w:szCs w:val="22"/>
                <w:lang w:val="it-IT"/>
              </w:rPr>
            </w:pPr>
            <w:r>
              <w:rPr>
                <w:sz w:val="22"/>
                <w:szCs w:val="22"/>
                <w:lang w:val="it-IT"/>
              </w:rPr>
              <w:t xml:space="preserve">Tedesco e/o Francese fluenti costituiranno un plus in fase di valutazione </w:t>
            </w:r>
            <w:r w:rsidR="006C54BD">
              <w:rPr>
                <w:sz w:val="22"/>
                <w:szCs w:val="22"/>
                <w:lang w:val="it-IT"/>
              </w:rPr>
              <w:t>delle candidature</w:t>
            </w:r>
          </w:p>
          <w:p w14:paraId="6B84F726" w14:textId="14CACE66" w:rsidR="00AF5042" w:rsidRPr="00AF5042" w:rsidRDefault="00AF5042" w:rsidP="00AF5042">
            <w:pPr>
              <w:pStyle w:val="Corpotesto"/>
              <w:numPr>
                <w:ilvl w:val="0"/>
                <w:numId w:val="8"/>
              </w:numPr>
              <w:spacing w:before="4"/>
              <w:ind w:right="317"/>
              <w:jc w:val="both"/>
              <w:rPr>
                <w:sz w:val="22"/>
                <w:szCs w:val="22"/>
                <w:lang w:val="it-IT"/>
              </w:rPr>
            </w:pPr>
            <w:r w:rsidRPr="00AF5042">
              <w:rPr>
                <w:sz w:val="22"/>
                <w:szCs w:val="22"/>
                <w:lang w:val="it-IT"/>
              </w:rPr>
              <w:t xml:space="preserve">ottima conoscenza di internet e del pacchetto Office in particolare </w:t>
            </w:r>
            <w:r w:rsidR="0070601D">
              <w:rPr>
                <w:sz w:val="22"/>
                <w:szCs w:val="22"/>
                <w:lang w:val="it-IT"/>
              </w:rPr>
              <w:t>Excel;</w:t>
            </w:r>
          </w:p>
          <w:p w14:paraId="670A4C56" w14:textId="77777777" w:rsidR="00AF5042" w:rsidRDefault="00AF5042" w:rsidP="00AF5042">
            <w:pPr>
              <w:pStyle w:val="Corpotesto"/>
              <w:numPr>
                <w:ilvl w:val="0"/>
                <w:numId w:val="8"/>
              </w:numPr>
              <w:spacing w:before="4"/>
              <w:ind w:right="317"/>
              <w:jc w:val="both"/>
              <w:rPr>
                <w:sz w:val="22"/>
                <w:szCs w:val="22"/>
                <w:lang w:val="it-IT"/>
              </w:rPr>
            </w:pPr>
            <w:r w:rsidRPr="00AF5042">
              <w:rPr>
                <w:sz w:val="22"/>
                <w:szCs w:val="22"/>
                <w:lang w:val="it-IT"/>
              </w:rPr>
              <w:t>buona conoscenza delle funzionalità generali di operatività di un database</w:t>
            </w:r>
          </w:p>
          <w:p w14:paraId="111F6FDD" w14:textId="0D28F3DF" w:rsidR="006C54BD" w:rsidRDefault="00AF5042" w:rsidP="00AE48A9">
            <w:pPr>
              <w:pStyle w:val="Paragrafoelenco"/>
              <w:numPr>
                <w:ilvl w:val="0"/>
                <w:numId w:val="8"/>
              </w:numPr>
              <w:ind w:right="317"/>
              <w:jc w:val="both"/>
              <w:rPr>
                <w:lang w:val="it-IT"/>
              </w:rPr>
            </w:pPr>
            <w:r>
              <w:rPr>
                <w:lang w:val="it-IT"/>
              </w:rPr>
              <w:t>p</w:t>
            </w:r>
            <w:r w:rsidR="009A04A0">
              <w:rPr>
                <w:lang w:val="it-IT"/>
              </w:rPr>
              <w:t>rec</w:t>
            </w:r>
            <w:r w:rsidR="006C54BD" w:rsidRPr="009A04A0">
              <w:rPr>
                <w:lang w:val="it-IT"/>
              </w:rPr>
              <w:t xml:space="preserve">edenti esperienze nell’ambito di sistemi di certificazione o della certificazione </w:t>
            </w:r>
            <w:r w:rsidR="009A04A0">
              <w:rPr>
                <w:lang w:val="it-IT"/>
              </w:rPr>
              <w:t xml:space="preserve">di qualità </w:t>
            </w:r>
            <w:r w:rsidR="009A04A0" w:rsidRPr="009A04A0">
              <w:rPr>
                <w:lang w:val="it-IT"/>
              </w:rPr>
              <w:t>costituiranno un plus in fase di valutazione delle candidature</w:t>
            </w:r>
          </w:p>
          <w:p w14:paraId="7720797E" w14:textId="01C5CC6B" w:rsidR="00303F8F" w:rsidRPr="009A04A0" w:rsidRDefault="00303F8F" w:rsidP="00AE48A9">
            <w:pPr>
              <w:pStyle w:val="Paragrafoelenco"/>
              <w:numPr>
                <w:ilvl w:val="0"/>
                <w:numId w:val="8"/>
              </w:numPr>
              <w:ind w:right="317"/>
              <w:jc w:val="both"/>
              <w:rPr>
                <w:lang w:val="it-IT"/>
              </w:rPr>
            </w:pPr>
            <w:r w:rsidRPr="00303F8F">
              <w:rPr>
                <w:lang w:val="it-IT"/>
              </w:rPr>
              <w:t xml:space="preserve">iscrizione alle liste provinciali Legge 68/99 art. 1 – persone con </w:t>
            </w:r>
            <w:proofErr w:type="gramStart"/>
            <w:r w:rsidRPr="00303F8F">
              <w:rPr>
                <w:lang w:val="it-IT"/>
              </w:rPr>
              <w:t xml:space="preserve">disabilità,   </w:t>
            </w:r>
            <w:proofErr w:type="gramEnd"/>
            <w:r w:rsidRPr="00303F8F">
              <w:rPr>
                <w:lang w:val="it-IT"/>
              </w:rPr>
              <w:t>costituirà un plus in fase di valutazione delle candidature</w:t>
            </w:r>
          </w:p>
          <w:p w14:paraId="7E1324FB" w14:textId="77777777" w:rsidR="006C54BD" w:rsidRPr="004C02B3" w:rsidRDefault="006C54BD" w:rsidP="00AE48A9">
            <w:pPr>
              <w:pStyle w:val="Corpotesto"/>
              <w:spacing w:before="4"/>
              <w:ind w:right="317"/>
              <w:jc w:val="both"/>
              <w:rPr>
                <w:sz w:val="22"/>
                <w:szCs w:val="22"/>
                <w:lang w:val="it-IT"/>
              </w:rPr>
            </w:pPr>
          </w:p>
          <w:p w14:paraId="3F7EBE20" w14:textId="77777777" w:rsidR="00297F60" w:rsidRDefault="003D74DA" w:rsidP="00AE48A9">
            <w:pPr>
              <w:pStyle w:val="Corpotesto"/>
              <w:spacing w:before="1"/>
              <w:ind w:left="221" w:right="317"/>
              <w:jc w:val="both"/>
            </w:pPr>
            <w:proofErr w:type="spellStart"/>
            <w:r>
              <w:rPr>
                <w:u w:val="single"/>
              </w:rPr>
              <w:t>Attitudini</w:t>
            </w:r>
            <w:proofErr w:type="spellEnd"/>
            <w:r w:rsidR="004C02B3">
              <w:rPr>
                <w:u w:val="single"/>
              </w:rPr>
              <w:t xml:space="preserve"> </w:t>
            </w:r>
            <w:proofErr w:type="spellStart"/>
            <w:r w:rsidR="004C02B3">
              <w:rPr>
                <w:u w:val="single"/>
              </w:rPr>
              <w:t>personali</w:t>
            </w:r>
            <w:proofErr w:type="spellEnd"/>
            <w:r w:rsidR="0070467C">
              <w:rPr>
                <w:u w:val="single"/>
              </w:rPr>
              <w:t>:</w:t>
            </w:r>
          </w:p>
          <w:p w14:paraId="7C509EB9" w14:textId="77777777" w:rsidR="00FC7AB8" w:rsidRDefault="00FC7AB8" w:rsidP="00AE48A9">
            <w:pPr>
              <w:pStyle w:val="Paragrafoelenco"/>
              <w:numPr>
                <w:ilvl w:val="0"/>
                <w:numId w:val="8"/>
              </w:numPr>
              <w:tabs>
                <w:tab w:val="left" w:pos="922"/>
                <w:tab w:val="left" w:pos="923"/>
              </w:tabs>
              <w:ind w:right="317"/>
              <w:jc w:val="both"/>
              <w:rPr>
                <w:sz w:val="23"/>
                <w:lang w:val="it-IT"/>
              </w:rPr>
            </w:pPr>
            <w:r w:rsidRPr="00FC7AB8">
              <w:rPr>
                <w:sz w:val="23"/>
                <w:lang w:val="it-IT"/>
              </w:rPr>
              <w:t xml:space="preserve">forte spirito di iniziativa, precisione e flessibilità </w:t>
            </w:r>
          </w:p>
          <w:p w14:paraId="3BE61BE3" w14:textId="77777777" w:rsidR="004C02B3" w:rsidRPr="004C02B3" w:rsidRDefault="001D1DD4" w:rsidP="00AE48A9">
            <w:pPr>
              <w:pStyle w:val="Paragrafoelenco"/>
              <w:numPr>
                <w:ilvl w:val="0"/>
                <w:numId w:val="8"/>
              </w:numPr>
              <w:tabs>
                <w:tab w:val="left" w:pos="922"/>
                <w:tab w:val="left" w:pos="923"/>
              </w:tabs>
              <w:ind w:right="317"/>
              <w:jc w:val="both"/>
              <w:rPr>
                <w:sz w:val="23"/>
                <w:lang w:val="it-IT"/>
              </w:rPr>
            </w:pPr>
            <w:r>
              <w:rPr>
                <w:sz w:val="23"/>
                <w:lang w:val="it-IT"/>
              </w:rPr>
              <w:t>c</w:t>
            </w:r>
            <w:r w:rsidR="004C02B3" w:rsidRPr="004C02B3">
              <w:rPr>
                <w:sz w:val="23"/>
                <w:lang w:val="it-IT"/>
              </w:rPr>
              <w:t>apacità di gestire un carico di lavoro complesso e variegato</w:t>
            </w:r>
          </w:p>
          <w:p w14:paraId="05C8B6E6" w14:textId="77777777" w:rsidR="004C02B3" w:rsidRDefault="003D74DA" w:rsidP="00AE48A9">
            <w:pPr>
              <w:pStyle w:val="Paragrafoelenco"/>
              <w:numPr>
                <w:ilvl w:val="0"/>
                <w:numId w:val="8"/>
              </w:numPr>
              <w:tabs>
                <w:tab w:val="left" w:pos="922"/>
                <w:tab w:val="left" w:pos="923"/>
              </w:tabs>
              <w:ind w:right="317"/>
              <w:jc w:val="both"/>
              <w:rPr>
                <w:sz w:val="23"/>
                <w:lang w:val="it-IT"/>
              </w:rPr>
            </w:pPr>
            <w:r>
              <w:rPr>
                <w:sz w:val="23"/>
                <w:lang w:val="it-IT"/>
              </w:rPr>
              <w:t>predisposizione</w:t>
            </w:r>
            <w:r w:rsidR="004C02B3" w:rsidRPr="004C02B3">
              <w:rPr>
                <w:sz w:val="23"/>
                <w:lang w:val="it-IT"/>
              </w:rPr>
              <w:t xml:space="preserve"> ai risultati e </w:t>
            </w:r>
            <w:r w:rsidR="001D1DD4">
              <w:rPr>
                <w:sz w:val="23"/>
                <w:lang w:val="it-IT"/>
              </w:rPr>
              <w:t xml:space="preserve">al </w:t>
            </w:r>
            <w:proofErr w:type="spellStart"/>
            <w:r w:rsidR="001D1DD4">
              <w:rPr>
                <w:sz w:val="23"/>
                <w:lang w:val="it-IT"/>
              </w:rPr>
              <w:t>problem</w:t>
            </w:r>
            <w:proofErr w:type="spellEnd"/>
            <w:r w:rsidR="001D1DD4">
              <w:rPr>
                <w:sz w:val="23"/>
                <w:lang w:val="it-IT"/>
              </w:rPr>
              <w:t xml:space="preserve"> solving</w:t>
            </w:r>
          </w:p>
          <w:p w14:paraId="001D4A75" w14:textId="77777777" w:rsidR="008867F2" w:rsidRPr="008867F2" w:rsidRDefault="008867F2" w:rsidP="00AE48A9">
            <w:pPr>
              <w:pStyle w:val="Paragrafoelenco"/>
              <w:numPr>
                <w:ilvl w:val="0"/>
                <w:numId w:val="8"/>
              </w:numPr>
              <w:ind w:right="317"/>
              <w:jc w:val="both"/>
              <w:rPr>
                <w:sz w:val="23"/>
                <w:lang w:val="it-IT"/>
              </w:rPr>
            </w:pPr>
            <w:r w:rsidRPr="008867F2">
              <w:rPr>
                <w:sz w:val="23"/>
                <w:lang w:val="it-IT"/>
              </w:rPr>
              <w:t>approccio collaborativo e lavoro di squadra</w:t>
            </w:r>
          </w:p>
          <w:p w14:paraId="7EBE271E" w14:textId="77777777" w:rsidR="004C02B3" w:rsidRPr="004C02B3" w:rsidRDefault="00F4352F" w:rsidP="00AE48A9">
            <w:pPr>
              <w:pStyle w:val="Paragrafoelenco"/>
              <w:numPr>
                <w:ilvl w:val="0"/>
                <w:numId w:val="8"/>
              </w:numPr>
              <w:tabs>
                <w:tab w:val="left" w:pos="922"/>
                <w:tab w:val="left" w:pos="923"/>
              </w:tabs>
              <w:ind w:right="317"/>
              <w:jc w:val="both"/>
              <w:rPr>
                <w:sz w:val="23"/>
                <w:lang w:val="it-IT"/>
              </w:rPr>
            </w:pPr>
            <w:r>
              <w:rPr>
                <w:sz w:val="23"/>
                <w:lang w:val="it-IT"/>
              </w:rPr>
              <w:t>c</w:t>
            </w:r>
            <w:r w:rsidR="004C02B3" w:rsidRPr="004C02B3">
              <w:rPr>
                <w:sz w:val="23"/>
                <w:lang w:val="it-IT"/>
              </w:rPr>
              <w:t xml:space="preserve">apacità di lavorare in modo indipendente all'interno </w:t>
            </w:r>
            <w:r w:rsidR="003D74DA">
              <w:rPr>
                <w:sz w:val="23"/>
                <w:lang w:val="it-IT"/>
              </w:rPr>
              <w:t>del quadro di riferimento e degli orientamenti aziendali</w:t>
            </w:r>
          </w:p>
          <w:p w14:paraId="5FEFA814" w14:textId="77777777" w:rsidR="00184B48" w:rsidRPr="00184B48" w:rsidRDefault="003D74DA" w:rsidP="00AE48A9">
            <w:pPr>
              <w:pStyle w:val="Corpotesto"/>
              <w:numPr>
                <w:ilvl w:val="0"/>
                <w:numId w:val="8"/>
              </w:numPr>
              <w:spacing w:before="4"/>
              <w:ind w:right="317"/>
              <w:jc w:val="both"/>
              <w:rPr>
                <w:sz w:val="22"/>
                <w:szCs w:val="22"/>
                <w:lang w:val="it-IT"/>
              </w:rPr>
            </w:pPr>
            <w:r w:rsidRPr="003D74DA">
              <w:rPr>
                <w:lang w:val="it-IT"/>
              </w:rPr>
              <w:t>spiccate capacità relazionali sia nei confronti dello staff int</w:t>
            </w:r>
            <w:r w:rsidR="00184B48">
              <w:rPr>
                <w:lang w:val="it-IT"/>
              </w:rPr>
              <w:t>erno che delle aziende partner</w:t>
            </w:r>
          </w:p>
          <w:p w14:paraId="080FEB00" w14:textId="77777777" w:rsidR="003D74DA" w:rsidRPr="003D74DA" w:rsidRDefault="003D74DA" w:rsidP="00AE48A9">
            <w:pPr>
              <w:pStyle w:val="Corpotesto"/>
              <w:numPr>
                <w:ilvl w:val="0"/>
                <w:numId w:val="8"/>
              </w:numPr>
              <w:spacing w:before="4"/>
              <w:ind w:right="317"/>
              <w:jc w:val="both"/>
              <w:rPr>
                <w:sz w:val="22"/>
                <w:szCs w:val="22"/>
                <w:lang w:val="it-IT"/>
              </w:rPr>
            </w:pPr>
            <w:r w:rsidRPr="003D74DA">
              <w:rPr>
                <w:lang w:val="it-IT"/>
              </w:rPr>
              <w:t>disponibilità a brevi trasferte</w:t>
            </w:r>
            <w:r w:rsidR="001F71DF">
              <w:rPr>
                <w:lang w:val="it-IT"/>
              </w:rPr>
              <w:t xml:space="preserve"> in Italia e/o all’estero</w:t>
            </w:r>
            <w:r w:rsidRPr="003D74DA">
              <w:rPr>
                <w:lang w:val="it-IT"/>
              </w:rPr>
              <w:t xml:space="preserve"> </w:t>
            </w:r>
          </w:p>
          <w:p w14:paraId="65B70968" w14:textId="77777777" w:rsidR="004C02B3" w:rsidRPr="008867F2" w:rsidRDefault="004C02B3" w:rsidP="008867F2">
            <w:pPr>
              <w:pStyle w:val="Corpotesto"/>
              <w:spacing w:before="4"/>
              <w:ind w:left="1539" w:right="317"/>
              <w:jc w:val="both"/>
              <w:rPr>
                <w:b/>
                <w:sz w:val="16"/>
                <w:szCs w:val="22"/>
                <w:lang w:val="it-IT"/>
              </w:rPr>
            </w:pPr>
          </w:p>
        </w:tc>
      </w:tr>
    </w:tbl>
    <w:p w14:paraId="66F413E4" w14:textId="77777777" w:rsidR="00023A43" w:rsidRPr="008874AF" w:rsidRDefault="00023A43">
      <w:pPr>
        <w:rPr>
          <w:sz w:val="28"/>
          <w:lang w:val="it-IT"/>
        </w:rPr>
      </w:pPr>
    </w:p>
    <w:tbl>
      <w:tblPr>
        <w:tblStyle w:val="Grigliatabella"/>
        <w:tblW w:w="0" w:type="auto"/>
        <w:tblInd w:w="137" w:type="dxa"/>
        <w:tblLook w:val="04A0" w:firstRow="1" w:lastRow="0" w:firstColumn="1" w:lastColumn="0" w:noHBand="0" w:noVBand="1"/>
      </w:tblPr>
      <w:tblGrid>
        <w:gridCol w:w="9497"/>
      </w:tblGrid>
      <w:tr w:rsidR="00297F60" w:rsidRPr="00975C78" w14:paraId="2D73AEA7" w14:textId="77777777" w:rsidTr="005D67D9">
        <w:trPr>
          <w:trHeight w:val="347"/>
        </w:trPr>
        <w:tc>
          <w:tcPr>
            <w:tcW w:w="9497" w:type="dxa"/>
            <w:shd w:val="clear" w:color="auto" w:fill="D9D9D9" w:themeFill="background1" w:themeFillShade="D9"/>
          </w:tcPr>
          <w:p w14:paraId="3CABFF73" w14:textId="77777777" w:rsidR="00297F60" w:rsidRPr="00975C78" w:rsidRDefault="0058512F" w:rsidP="005D67D9">
            <w:pPr>
              <w:pStyle w:val="Corpotesto"/>
              <w:spacing w:before="4"/>
              <w:rPr>
                <w:b/>
                <w:sz w:val="22"/>
                <w:szCs w:val="22"/>
              </w:rPr>
            </w:pPr>
            <w:r>
              <w:rPr>
                <w:b/>
              </w:rPr>
              <w:t>CONDIZIONI CONTRATTUALI</w:t>
            </w:r>
            <w:r w:rsidR="00297F60">
              <w:rPr>
                <w:b/>
              </w:rPr>
              <w:t>:</w:t>
            </w:r>
          </w:p>
        </w:tc>
      </w:tr>
      <w:tr w:rsidR="00297F60" w:rsidRPr="008874AF" w14:paraId="566008BD" w14:textId="77777777" w:rsidTr="005D67D9">
        <w:tc>
          <w:tcPr>
            <w:tcW w:w="9497" w:type="dxa"/>
          </w:tcPr>
          <w:p w14:paraId="4A000845" w14:textId="77777777" w:rsidR="00297F60" w:rsidRPr="001F71DF" w:rsidRDefault="00297F60" w:rsidP="005D67D9">
            <w:pPr>
              <w:pStyle w:val="Corpotesto"/>
              <w:spacing w:before="4"/>
              <w:ind w:left="317"/>
              <w:rPr>
                <w:b/>
                <w:sz w:val="14"/>
                <w:szCs w:val="22"/>
              </w:rPr>
            </w:pPr>
          </w:p>
          <w:p w14:paraId="7E4A2378" w14:textId="77777777" w:rsidR="00764DC0" w:rsidRPr="000B05CD" w:rsidRDefault="00764DC0" w:rsidP="00D31706">
            <w:pPr>
              <w:numPr>
                <w:ilvl w:val="0"/>
                <w:numId w:val="3"/>
              </w:numPr>
              <w:tabs>
                <w:tab w:val="left" w:pos="806"/>
                <w:tab w:val="left" w:pos="807"/>
              </w:tabs>
              <w:spacing w:before="4"/>
              <w:ind w:hanging="350"/>
              <w:jc w:val="both"/>
              <w:rPr>
                <w:sz w:val="23"/>
                <w:lang w:val="it-IT"/>
              </w:rPr>
            </w:pPr>
            <w:r w:rsidRPr="000B05CD">
              <w:rPr>
                <w:sz w:val="23"/>
                <w:lang w:val="it-IT"/>
              </w:rPr>
              <w:t>Sede di Lavoro: Padova</w:t>
            </w:r>
          </w:p>
          <w:p w14:paraId="7D3F9BB7" w14:textId="5BC7825F" w:rsidR="00297F60" w:rsidRPr="000B05CD" w:rsidRDefault="00905B68" w:rsidP="00D31706">
            <w:pPr>
              <w:numPr>
                <w:ilvl w:val="0"/>
                <w:numId w:val="3"/>
              </w:numPr>
              <w:tabs>
                <w:tab w:val="left" w:pos="806"/>
                <w:tab w:val="left" w:pos="807"/>
              </w:tabs>
              <w:spacing w:before="4"/>
              <w:ind w:hanging="350"/>
              <w:jc w:val="both"/>
              <w:rPr>
                <w:sz w:val="23"/>
                <w:lang w:val="it-IT"/>
              </w:rPr>
            </w:pPr>
            <w:r w:rsidRPr="000B05CD">
              <w:rPr>
                <w:sz w:val="23"/>
                <w:lang w:val="it-IT"/>
              </w:rPr>
              <w:t xml:space="preserve">Posizione a tempo indeterminato </w:t>
            </w:r>
            <w:r w:rsidR="009F0923">
              <w:rPr>
                <w:sz w:val="23"/>
                <w:lang w:val="it-IT"/>
              </w:rPr>
              <w:t>Full</w:t>
            </w:r>
            <w:r w:rsidRPr="000B05CD">
              <w:rPr>
                <w:sz w:val="23"/>
                <w:lang w:val="it-IT"/>
              </w:rPr>
              <w:t>-Time</w:t>
            </w:r>
            <w:r w:rsidRPr="009F0923">
              <w:rPr>
                <w:b/>
                <w:bCs/>
                <w:sz w:val="23"/>
                <w:lang w:val="it-IT"/>
              </w:rPr>
              <w:t xml:space="preserve">, </w:t>
            </w:r>
            <w:r w:rsidR="009F0923" w:rsidRPr="009F0923">
              <w:rPr>
                <w:b/>
                <w:bCs/>
                <w:sz w:val="23"/>
                <w:lang w:val="it-IT"/>
              </w:rPr>
              <w:t>40</w:t>
            </w:r>
            <w:r w:rsidRPr="000B05CD">
              <w:rPr>
                <w:b/>
                <w:sz w:val="23"/>
                <w:lang w:val="it-IT"/>
              </w:rPr>
              <w:t xml:space="preserve"> ore</w:t>
            </w:r>
            <w:r w:rsidRPr="000B05CD">
              <w:rPr>
                <w:sz w:val="23"/>
                <w:lang w:val="it-IT"/>
              </w:rPr>
              <w:t xml:space="preserve"> settimanali</w:t>
            </w:r>
          </w:p>
          <w:p w14:paraId="695804AA" w14:textId="132600C4" w:rsidR="000652CD" w:rsidRPr="000B05CD" w:rsidRDefault="009F0923" w:rsidP="00D31706">
            <w:pPr>
              <w:numPr>
                <w:ilvl w:val="0"/>
                <w:numId w:val="3"/>
              </w:numPr>
              <w:tabs>
                <w:tab w:val="left" w:pos="806"/>
                <w:tab w:val="left" w:pos="807"/>
              </w:tabs>
              <w:spacing w:before="4" w:line="242" w:lineRule="auto"/>
              <w:ind w:right="339"/>
              <w:jc w:val="both"/>
              <w:rPr>
                <w:sz w:val="23"/>
                <w:lang w:val="it-IT"/>
              </w:rPr>
            </w:pPr>
            <w:r w:rsidRPr="009F0923">
              <w:rPr>
                <w:sz w:val="23"/>
                <w:lang w:val="it-IT"/>
              </w:rPr>
              <w:t xml:space="preserve">Inquadramento e </w:t>
            </w:r>
            <w:r w:rsidR="00D31706" w:rsidRPr="000B05CD">
              <w:rPr>
                <w:sz w:val="23"/>
                <w:lang w:val="it-IT"/>
              </w:rPr>
              <w:t>Retribuzione secondo il Contratto collettivo nazionale di lavoro (CCNL) del commercio per i dipendenti da aziende del terziario, della distribuzione e dei servizi</w:t>
            </w:r>
          </w:p>
          <w:p w14:paraId="70B7E4E4" w14:textId="167D3988" w:rsidR="00D31706" w:rsidRDefault="00D31706" w:rsidP="00D31706">
            <w:pPr>
              <w:pStyle w:val="Paragrafoelenco"/>
              <w:numPr>
                <w:ilvl w:val="0"/>
                <w:numId w:val="3"/>
              </w:numPr>
              <w:jc w:val="both"/>
              <w:rPr>
                <w:sz w:val="23"/>
                <w:lang w:val="it-IT"/>
              </w:rPr>
            </w:pPr>
            <w:r w:rsidRPr="000B05CD">
              <w:rPr>
                <w:sz w:val="23"/>
                <w:lang w:val="it-IT"/>
              </w:rPr>
              <w:t xml:space="preserve">Lingue ufficiali: Italiano </w:t>
            </w:r>
            <w:r w:rsidR="008874AF" w:rsidRPr="000B05CD">
              <w:rPr>
                <w:sz w:val="23"/>
                <w:lang w:val="it-IT"/>
              </w:rPr>
              <w:t>(</w:t>
            </w:r>
            <w:r w:rsidRPr="000B05CD">
              <w:rPr>
                <w:sz w:val="23"/>
                <w:lang w:val="it-IT"/>
              </w:rPr>
              <w:t>e Inglese</w:t>
            </w:r>
            <w:r w:rsidR="008874AF" w:rsidRPr="000B05CD">
              <w:rPr>
                <w:sz w:val="23"/>
                <w:lang w:val="it-IT"/>
              </w:rPr>
              <w:t>)</w:t>
            </w:r>
          </w:p>
          <w:p w14:paraId="59D4F7B0" w14:textId="57FB4A88" w:rsidR="008874AF" w:rsidRPr="001627AB" w:rsidRDefault="000652CD" w:rsidP="005B244F">
            <w:pPr>
              <w:pStyle w:val="Paragrafoelenco"/>
              <w:numPr>
                <w:ilvl w:val="0"/>
                <w:numId w:val="3"/>
              </w:numPr>
              <w:jc w:val="both"/>
              <w:rPr>
                <w:sz w:val="23"/>
                <w:lang w:val="it-IT"/>
              </w:rPr>
            </w:pPr>
            <w:r w:rsidRPr="001627AB">
              <w:rPr>
                <w:lang w:val="it-IT"/>
              </w:rPr>
              <w:t>Data d’inizio</w:t>
            </w:r>
            <w:r w:rsidR="000B05CD" w:rsidRPr="001627AB">
              <w:rPr>
                <w:lang w:val="it-IT"/>
              </w:rPr>
              <w:t xml:space="preserve"> indicativa</w:t>
            </w:r>
            <w:r w:rsidR="00297F60" w:rsidRPr="001627AB">
              <w:rPr>
                <w:lang w:val="it-IT"/>
              </w:rPr>
              <w:t xml:space="preserve">: </w:t>
            </w:r>
            <w:r w:rsidR="001627AB" w:rsidRPr="001627AB">
              <w:rPr>
                <w:lang w:val="it-IT"/>
              </w:rPr>
              <w:t>15</w:t>
            </w:r>
            <w:r w:rsidRPr="001627AB">
              <w:rPr>
                <w:lang w:val="it-IT"/>
              </w:rPr>
              <w:t xml:space="preserve"> </w:t>
            </w:r>
            <w:r w:rsidR="009F0923" w:rsidRPr="001627AB">
              <w:rPr>
                <w:lang w:val="it-IT"/>
              </w:rPr>
              <w:t>Febbraio 2022</w:t>
            </w:r>
          </w:p>
          <w:p w14:paraId="5A2EF453" w14:textId="77777777" w:rsidR="004A5F17" w:rsidRPr="0054793F" w:rsidRDefault="004A5F17" w:rsidP="004A5F17">
            <w:pPr>
              <w:pStyle w:val="Paragrafoelenco"/>
              <w:tabs>
                <w:tab w:val="left" w:pos="801"/>
                <w:tab w:val="left" w:pos="802"/>
              </w:tabs>
              <w:ind w:left="801" w:firstLine="0"/>
              <w:jc w:val="both"/>
              <w:rPr>
                <w:b/>
                <w:sz w:val="18"/>
                <w:lang w:val="it-IT"/>
              </w:rPr>
            </w:pPr>
          </w:p>
        </w:tc>
      </w:tr>
    </w:tbl>
    <w:p w14:paraId="3D3C2CC7" w14:textId="77777777" w:rsidR="009E3C13" w:rsidRPr="00905B68" w:rsidRDefault="009E3C13">
      <w:pPr>
        <w:pStyle w:val="Corpotesto"/>
        <w:rPr>
          <w:b/>
          <w:sz w:val="20"/>
          <w:lang w:val="it-IT"/>
        </w:rPr>
      </w:pPr>
    </w:p>
    <w:p w14:paraId="488E9A45" w14:textId="77777777" w:rsidR="009E3C13" w:rsidRPr="00023A43" w:rsidRDefault="009E3C13">
      <w:pPr>
        <w:pStyle w:val="Corpotesto"/>
        <w:rPr>
          <w:b/>
          <w:sz w:val="16"/>
          <w:lang w:val="it-IT"/>
        </w:rPr>
      </w:pPr>
    </w:p>
    <w:tbl>
      <w:tblPr>
        <w:tblStyle w:val="Grigliatabella"/>
        <w:tblW w:w="0" w:type="auto"/>
        <w:tblInd w:w="137" w:type="dxa"/>
        <w:tblLook w:val="04A0" w:firstRow="1" w:lastRow="0" w:firstColumn="1" w:lastColumn="0" w:noHBand="0" w:noVBand="1"/>
      </w:tblPr>
      <w:tblGrid>
        <w:gridCol w:w="9497"/>
      </w:tblGrid>
      <w:tr w:rsidR="00297F60" w:rsidRPr="00975C78" w14:paraId="0A7323CD" w14:textId="77777777" w:rsidTr="005D67D9">
        <w:trPr>
          <w:trHeight w:val="347"/>
        </w:trPr>
        <w:tc>
          <w:tcPr>
            <w:tcW w:w="9497" w:type="dxa"/>
            <w:shd w:val="clear" w:color="auto" w:fill="D9D9D9" w:themeFill="background1" w:themeFillShade="D9"/>
          </w:tcPr>
          <w:p w14:paraId="21C129F3" w14:textId="77777777" w:rsidR="00297F60" w:rsidRPr="00975C78" w:rsidRDefault="0058512F" w:rsidP="005D67D9">
            <w:pPr>
              <w:pStyle w:val="Corpotesto"/>
              <w:spacing w:before="4"/>
              <w:rPr>
                <w:b/>
                <w:sz w:val="22"/>
                <w:szCs w:val="22"/>
              </w:rPr>
            </w:pPr>
            <w:r>
              <w:rPr>
                <w:b/>
              </w:rPr>
              <w:t>CANDIDATURE</w:t>
            </w:r>
            <w:r w:rsidR="00297F60">
              <w:rPr>
                <w:b/>
              </w:rPr>
              <w:t>:</w:t>
            </w:r>
          </w:p>
        </w:tc>
      </w:tr>
      <w:tr w:rsidR="00297F60" w:rsidRPr="006761CE" w14:paraId="679FBA88" w14:textId="77777777" w:rsidTr="005D67D9">
        <w:tc>
          <w:tcPr>
            <w:tcW w:w="9497" w:type="dxa"/>
          </w:tcPr>
          <w:p w14:paraId="7E311EC0" w14:textId="77777777" w:rsidR="00297F60" w:rsidRPr="00297F60" w:rsidRDefault="00297F60" w:rsidP="00093B97">
            <w:pPr>
              <w:pStyle w:val="Corpotesto"/>
              <w:spacing w:before="4"/>
              <w:ind w:left="317"/>
              <w:jc w:val="both"/>
              <w:rPr>
                <w:b/>
                <w:sz w:val="22"/>
                <w:szCs w:val="22"/>
              </w:rPr>
            </w:pPr>
          </w:p>
          <w:p w14:paraId="3D759D31" w14:textId="77777777" w:rsidR="00D31706" w:rsidRPr="00AE582D" w:rsidRDefault="00D31706" w:rsidP="0058512F">
            <w:pPr>
              <w:numPr>
                <w:ilvl w:val="0"/>
                <w:numId w:val="1"/>
              </w:numPr>
              <w:tabs>
                <w:tab w:val="left" w:pos="806"/>
                <w:tab w:val="left" w:pos="807"/>
              </w:tabs>
              <w:spacing w:line="242" w:lineRule="auto"/>
              <w:ind w:right="352"/>
              <w:jc w:val="both"/>
              <w:rPr>
                <w:sz w:val="23"/>
                <w:lang w:val="it-IT"/>
              </w:rPr>
            </w:pPr>
            <w:r w:rsidRPr="00AE582D">
              <w:rPr>
                <w:sz w:val="23"/>
                <w:lang w:val="it-IT"/>
              </w:rPr>
              <w:t xml:space="preserve">Si prega di consultare </w:t>
            </w:r>
            <w:hyperlink r:id="rId7" w:history="1">
              <w:r w:rsidRPr="00AE582D">
                <w:rPr>
                  <w:rStyle w:val="Collegamentoipertestuale"/>
                  <w:sz w:val="23"/>
                  <w:lang w:val="it-IT"/>
                </w:rPr>
                <w:t>www.fairtrade.it</w:t>
              </w:r>
            </w:hyperlink>
            <w:r w:rsidRPr="00AE582D">
              <w:rPr>
                <w:sz w:val="23"/>
                <w:lang w:val="it-IT"/>
              </w:rPr>
              <w:t xml:space="preserve"> e </w:t>
            </w:r>
            <w:hyperlink r:id="rId8" w:history="1">
              <w:r w:rsidRPr="00AE582D">
                <w:rPr>
                  <w:rStyle w:val="Collegamentoipertestuale"/>
                  <w:sz w:val="23"/>
                  <w:lang w:val="it-IT"/>
                </w:rPr>
                <w:t>www.fairtrade.net</w:t>
              </w:r>
            </w:hyperlink>
            <w:r w:rsidRPr="00AE582D">
              <w:rPr>
                <w:sz w:val="23"/>
                <w:lang w:val="it-IT"/>
              </w:rPr>
              <w:t xml:space="preserve"> per ulteriori informazioni sul sistema Fairtrade</w:t>
            </w:r>
            <w:r w:rsidR="00297F60" w:rsidRPr="00AE582D">
              <w:rPr>
                <w:sz w:val="23"/>
                <w:lang w:val="it-IT"/>
              </w:rPr>
              <w:t xml:space="preserve"> </w:t>
            </w:r>
          </w:p>
          <w:p w14:paraId="641C3AF0" w14:textId="4AD32D04" w:rsidR="00297F60" w:rsidRPr="004A5F17" w:rsidRDefault="004A5F17" w:rsidP="0058512F">
            <w:pPr>
              <w:numPr>
                <w:ilvl w:val="0"/>
                <w:numId w:val="1"/>
              </w:numPr>
              <w:tabs>
                <w:tab w:val="left" w:pos="806"/>
                <w:tab w:val="left" w:pos="807"/>
              </w:tabs>
              <w:spacing w:line="242" w:lineRule="auto"/>
              <w:ind w:right="352"/>
              <w:jc w:val="both"/>
              <w:rPr>
                <w:sz w:val="23"/>
                <w:lang w:val="it-IT"/>
              </w:rPr>
            </w:pPr>
            <w:r w:rsidRPr="004A5F17">
              <w:rPr>
                <w:sz w:val="23"/>
                <w:lang w:val="it-IT"/>
              </w:rPr>
              <w:t xml:space="preserve">Inviare il proprio CV a </w:t>
            </w:r>
            <w:hyperlink r:id="rId9" w:history="1">
              <w:r w:rsidR="00B416F1" w:rsidRPr="00143C8B">
                <w:rPr>
                  <w:rStyle w:val="Collegamentoipertestuale"/>
                  <w:sz w:val="23"/>
                  <w:lang w:val="it-IT"/>
                </w:rPr>
                <w:t>segreteria@fairtrade.it</w:t>
              </w:r>
            </w:hyperlink>
            <w:r>
              <w:rPr>
                <w:sz w:val="23"/>
                <w:lang w:val="it-IT"/>
              </w:rPr>
              <w:t xml:space="preserve"> </w:t>
            </w:r>
            <w:r w:rsidR="00093B97">
              <w:rPr>
                <w:sz w:val="23"/>
                <w:lang w:val="it-IT"/>
              </w:rPr>
              <w:t xml:space="preserve">includendo il </w:t>
            </w:r>
            <w:r w:rsidR="00093B97" w:rsidRPr="008765FA">
              <w:rPr>
                <w:lang w:val="it-IT"/>
              </w:rPr>
              <w:t>riferimento</w:t>
            </w:r>
            <w:r w:rsidR="00297F60" w:rsidRPr="008765FA">
              <w:rPr>
                <w:lang w:val="it-IT"/>
              </w:rPr>
              <w:t xml:space="preserve"> </w:t>
            </w:r>
            <w:r w:rsidR="00297F60" w:rsidRPr="008765FA">
              <w:rPr>
                <w:b/>
                <w:lang w:val="it-IT"/>
              </w:rPr>
              <w:t>“</w:t>
            </w:r>
            <w:r w:rsidR="00B61177">
              <w:rPr>
                <w:b/>
                <w:lang w:val="it-IT"/>
              </w:rPr>
              <w:t>Analista</w:t>
            </w:r>
            <w:r w:rsidR="00093B97" w:rsidRPr="008765FA">
              <w:rPr>
                <w:b/>
                <w:lang w:val="it-IT"/>
              </w:rPr>
              <w:t xml:space="preserve"> </w:t>
            </w:r>
            <w:r w:rsidR="00B61177">
              <w:rPr>
                <w:b/>
                <w:lang w:val="it-IT"/>
              </w:rPr>
              <w:t>Licensing</w:t>
            </w:r>
            <w:r w:rsidR="00297F60" w:rsidRPr="008765FA">
              <w:rPr>
                <w:b/>
                <w:lang w:val="it-IT"/>
              </w:rPr>
              <w:t>”</w:t>
            </w:r>
            <w:r w:rsidR="00297F60" w:rsidRPr="008765FA">
              <w:rPr>
                <w:lang w:val="it-IT"/>
              </w:rPr>
              <w:t xml:space="preserve"> </w:t>
            </w:r>
            <w:r w:rsidR="00093B97">
              <w:rPr>
                <w:sz w:val="23"/>
                <w:lang w:val="it-IT"/>
              </w:rPr>
              <w:t>nella casella dell’oggetto</w:t>
            </w:r>
          </w:p>
          <w:p w14:paraId="2A0DF6BC" w14:textId="3021EF3C" w:rsidR="00297F60" w:rsidRPr="008874AF" w:rsidRDefault="00093B97" w:rsidP="0058512F">
            <w:pPr>
              <w:numPr>
                <w:ilvl w:val="0"/>
                <w:numId w:val="1"/>
              </w:numPr>
              <w:tabs>
                <w:tab w:val="left" w:pos="806"/>
                <w:tab w:val="left" w:pos="807"/>
              </w:tabs>
              <w:spacing w:line="282" w:lineRule="exact"/>
              <w:ind w:right="352" w:hanging="350"/>
              <w:jc w:val="both"/>
              <w:rPr>
                <w:b/>
                <w:sz w:val="23"/>
                <w:lang w:val="it-IT"/>
              </w:rPr>
            </w:pPr>
            <w:r w:rsidRPr="008874AF">
              <w:rPr>
                <w:sz w:val="23"/>
                <w:lang w:val="it-IT"/>
              </w:rPr>
              <w:t xml:space="preserve">Termine per la presentazione delle candidature: </w:t>
            </w:r>
            <w:r w:rsidR="009F0923" w:rsidRPr="009F0923">
              <w:rPr>
                <w:b/>
                <w:bCs/>
                <w:sz w:val="23"/>
                <w:lang w:val="it-IT"/>
              </w:rPr>
              <w:t>07</w:t>
            </w:r>
            <w:r w:rsidRPr="009F0923">
              <w:rPr>
                <w:b/>
                <w:bCs/>
                <w:sz w:val="23"/>
                <w:lang w:val="it-IT"/>
              </w:rPr>
              <w:t xml:space="preserve"> </w:t>
            </w:r>
            <w:r w:rsidR="0044724E">
              <w:rPr>
                <w:b/>
                <w:sz w:val="23"/>
                <w:lang w:val="it-IT"/>
              </w:rPr>
              <w:t>Gennaio</w:t>
            </w:r>
            <w:r w:rsidR="009F0923">
              <w:rPr>
                <w:b/>
                <w:sz w:val="23"/>
                <w:lang w:val="it-IT"/>
              </w:rPr>
              <w:t xml:space="preserve"> </w:t>
            </w:r>
            <w:r w:rsidRPr="008874AF">
              <w:rPr>
                <w:b/>
                <w:sz w:val="23"/>
                <w:lang w:val="it-IT"/>
              </w:rPr>
              <w:t>20</w:t>
            </w:r>
            <w:r w:rsidR="009F0923">
              <w:rPr>
                <w:b/>
                <w:sz w:val="23"/>
                <w:lang w:val="it-IT"/>
              </w:rPr>
              <w:t>2</w:t>
            </w:r>
            <w:r w:rsidR="0044724E">
              <w:rPr>
                <w:b/>
                <w:sz w:val="23"/>
                <w:lang w:val="it-IT"/>
              </w:rPr>
              <w:t>2</w:t>
            </w:r>
          </w:p>
          <w:p w14:paraId="6AE7C19D" w14:textId="77777777" w:rsidR="00297F60" w:rsidRPr="00093B97" w:rsidRDefault="00093B97" w:rsidP="0058512F">
            <w:pPr>
              <w:pStyle w:val="Corpotesto"/>
              <w:numPr>
                <w:ilvl w:val="0"/>
                <w:numId w:val="1"/>
              </w:numPr>
              <w:spacing w:before="4"/>
              <w:ind w:right="352"/>
              <w:jc w:val="both"/>
              <w:rPr>
                <w:b/>
                <w:i/>
                <w:sz w:val="22"/>
                <w:szCs w:val="22"/>
                <w:lang w:val="it-IT"/>
              </w:rPr>
            </w:pPr>
            <w:r w:rsidRPr="00093B97">
              <w:rPr>
                <w:i/>
                <w:szCs w:val="22"/>
                <w:lang w:val="it-IT"/>
              </w:rPr>
              <w:t>Si tenga presente che Fairtrade Italia si atterrà rigorosamente ai criteri di qualificazione richiesti, e solamente i candidati selezionati per il colloquio saranno contattati.</w:t>
            </w:r>
          </w:p>
          <w:p w14:paraId="57FB8810" w14:textId="77777777" w:rsidR="00093B97" w:rsidRPr="00093B97" w:rsidRDefault="00093B97" w:rsidP="00093B97">
            <w:pPr>
              <w:pStyle w:val="Corpotesto"/>
              <w:spacing w:before="4"/>
              <w:ind w:left="806"/>
              <w:rPr>
                <w:b/>
                <w:sz w:val="22"/>
                <w:szCs w:val="22"/>
                <w:lang w:val="it-IT"/>
              </w:rPr>
            </w:pPr>
          </w:p>
        </w:tc>
      </w:tr>
    </w:tbl>
    <w:p w14:paraId="75C3E2BF" w14:textId="77777777" w:rsidR="009E3C13" w:rsidRPr="00093B97" w:rsidRDefault="009E3C13">
      <w:pPr>
        <w:pStyle w:val="Corpotesto"/>
        <w:rPr>
          <w:sz w:val="20"/>
          <w:lang w:val="it-IT"/>
        </w:rPr>
      </w:pPr>
    </w:p>
    <w:sectPr w:rsidR="009E3C13" w:rsidRPr="00093B97" w:rsidSect="00077C05">
      <w:headerReference w:type="default" r:id="rId10"/>
      <w:pgSz w:w="11900" w:h="16840"/>
      <w:pgMar w:top="2268" w:right="1259" w:bottom="295" w:left="822" w:header="12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7717E" w14:textId="77777777" w:rsidR="00FB347E" w:rsidRDefault="00FB347E">
      <w:r>
        <w:separator/>
      </w:r>
    </w:p>
  </w:endnote>
  <w:endnote w:type="continuationSeparator" w:id="0">
    <w:p w14:paraId="2CF54827" w14:textId="77777777" w:rsidR="00FB347E" w:rsidRDefault="00FB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1CD4" w14:textId="77777777" w:rsidR="00FB347E" w:rsidRDefault="00FB347E">
      <w:r>
        <w:separator/>
      </w:r>
    </w:p>
  </w:footnote>
  <w:footnote w:type="continuationSeparator" w:id="0">
    <w:p w14:paraId="4F36D366" w14:textId="77777777" w:rsidR="00FB347E" w:rsidRDefault="00FB3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9DF6" w14:textId="77777777" w:rsidR="00553F2B" w:rsidRDefault="00553F2B">
    <w:pPr>
      <w:pStyle w:val="Corpotesto"/>
      <w:spacing w:line="14" w:lineRule="auto"/>
      <w:rPr>
        <w:sz w:val="20"/>
      </w:rPr>
    </w:pPr>
    <w:r>
      <w:rPr>
        <w:noProof/>
        <w:lang w:val="it-IT" w:eastAsia="it-IT"/>
      </w:rPr>
      <w:drawing>
        <wp:anchor distT="0" distB="0" distL="114300" distR="114300" simplePos="0" relativeHeight="268431495" behindDoc="1" locked="0" layoutInCell="1" allowOverlap="1" wp14:anchorId="0D8BB956" wp14:editId="4451C353">
          <wp:simplePos x="0" y="0"/>
          <wp:positionH relativeFrom="column">
            <wp:posOffset>88900</wp:posOffset>
          </wp:positionH>
          <wp:positionV relativeFrom="paragraph">
            <wp:posOffset>-313690</wp:posOffset>
          </wp:positionV>
          <wp:extent cx="635635" cy="760730"/>
          <wp:effectExtent l="0" t="0" r="0" b="1270"/>
          <wp:wrapThrough wrapText="bothSides">
            <wp:wrapPolygon edited="0">
              <wp:start x="0" y="0"/>
              <wp:lineTo x="0" y="21095"/>
              <wp:lineTo x="20715" y="21095"/>
              <wp:lineTo x="20715" y="0"/>
              <wp:lineTo x="0" y="0"/>
            </wp:wrapPolygon>
          </wp:wrapThrough>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760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243"/>
    <w:multiLevelType w:val="hybridMultilevel"/>
    <w:tmpl w:val="EF74F8B6"/>
    <w:lvl w:ilvl="0" w:tplc="1E58981C">
      <w:numFmt w:val="bullet"/>
      <w:lvlText w:val="-"/>
      <w:lvlJc w:val="left"/>
      <w:pPr>
        <w:ind w:left="1539" w:hanging="360"/>
      </w:pPr>
      <w:rPr>
        <w:rFonts w:ascii="Arial" w:eastAsia="Arial" w:hAnsi="Arial" w:cs="Arial" w:hint="default"/>
      </w:rPr>
    </w:lvl>
    <w:lvl w:ilvl="1" w:tplc="04100003" w:tentative="1">
      <w:start w:val="1"/>
      <w:numFmt w:val="bullet"/>
      <w:lvlText w:val="o"/>
      <w:lvlJc w:val="left"/>
      <w:pPr>
        <w:ind w:left="2259" w:hanging="360"/>
      </w:pPr>
      <w:rPr>
        <w:rFonts w:ascii="Courier New" w:hAnsi="Courier New" w:cs="Courier New" w:hint="default"/>
      </w:rPr>
    </w:lvl>
    <w:lvl w:ilvl="2" w:tplc="04100005" w:tentative="1">
      <w:start w:val="1"/>
      <w:numFmt w:val="bullet"/>
      <w:lvlText w:val=""/>
      <w:lvlJc w:val="left"/>
      <w:pPr>
        <w:ind w:left="2979" w:hanging="360"/>
      </w:pPr>
      <w:rPr>
        <w:rFonts w:ascii="Wingdings" w:hAnsi="Wingdings" w:hint="default"/>
      </w:rPr>
    </w:lvl>
    <w:lvl w:ilvl="3" w:tplc="04100001" w:tentative="1">
      <w:start w:val="1"/>
      <w:numFmt w:val="bullet"/>
      <w:lvlText w:val=""/>
      <w:lvlJc w:val="left"/>
      <w:pPr>
        <w:ind w:left="3699" w:hanging="360"/>
      </w:pPr>
      <w:rPr>
        <w:rFonts w:ascii="Symbol" w:hAnsi="Symbol" w:hint="default"/>
      </w:rPr>
    </w:lvl>
    <w:lvl w:ilvl="4" w:tplc="04100003" w:tentative="1">
      <w:start w:val="1"/>
      <w:numFmt w:val="bullet"/>
      <w:lvlText w:val="o"/>
      <w:lvlJc w:val="left"/>
      <w:pPr>
        <w:ind w:left="4419" w:hanging="360"/>
      </w:pPr>
      <w:rPr>
        <w:rFonts w:ascii="Courier New" w:hAnsi="Courier New" w:cs="Courier New" w:hint="default"/>
      </w:rPr>
    </w:lvl>
    <w:lvl w:ilvl="5" w:tplc="04100005" w:tentative="1">
      <w:start w:val="1"/>
      <w:numFmt w:val="bullet"/>
      <w:lvlText w:val=""/>
      <w:lvlJc w:val="left"/>
      <w:pPr>
        <w:ind w:left="5139" w:hanging="360"/>
      </w:pPr>
      <w:rPr>
        <w:rFonts w:ascii="Wingdings" w:hAnsi="Wingdings" w:hint="default"/>
      </w:rPr>
    </w:lvl>
    <w:lvl w:ilvl="6" w:tplc="04100001" w:tentative="1">
      <w:start w:val="1"/>
      <w:numFmt w:val="bullet"/>
      <w:lvlText w:val=""/>
      <w:lvlJc w:val="left"/>
      <w:pPr>
        <w:ind w:left="5859" w:hanging="360"/>
      </w:pPr>
      <w:rPr>
        <w:rFonts w:ascii="Symbol" w:hAnsi="Symbol" w:hint="default"/>
      </w:rPr>
    </w:lvl>
    <w:lvl w:ilvl="7" w:tplc="04100003" w:tentative="1">
      <w:start w:val="1"/>
      <w:numFmt w:val="bullet"/>
      <w:lvlText w:val="o"/>
      <w:lvlJc w:val="left"/>
      <w:pPr>
        <w:ind w:left="6579" w:hanging="360"/>
      </w:pPr>
      <w:rPr>
        <w:rFonts w:ascii="Courier New" w:hAnsi="Courier New" w:cs="Courier New" w:hint="default"/>
      </w:rPr>
    </w:lvl>
    <w:lvl w:ilvl="8" w:tplc="04100005" w:tentative="1">
      <w:start w:val="1"/>
      <w:numFmt w:val="bullet"/>
      <w:lvlText w:val=""/>
      <w:lvlJc w:val="left"/>
      <w:pPr>
        <w:ind w:left="7299" w:hanging="360"/>
      </w:pPr>
      <w:rPr>
        <w:rFonts w:ascii="Wingdings" w:hAnsi="Wingdings" w:hint="default"/>
      </w:rPr>
    </w:lvl>
  </w:abstractNum>
  <w:abstractNum w:abstractNumId="1" w15:restartNumberingAfterBreak="0">
    <w:nsid w:val="0A0C1C28"/>
    <w:multiLevelType w:val="hybridMultilevel"/>
    <w:tmpl w:val="B05C30B2"/>
    <w:lvl w:ilvl="0" w:tplc="9A5887FE">
      <w:numFmt w:val="bullet"/>
      <w:lvlText w:val=""/>
      <w:lvlJc w:val="left"/>
      <w:pPr>
        <w:ind w:left="806" w:hanging="351"/>
      </w:pPr>
      <w:rPr>
        <w:rFonts w:ascii="Symbol" w:eastAsia="Symbol" w:hAnsi="Symbol" w:cs="Symbol" w:hint="default"/>
        <w:w w:val="101"/>
        <w:sz w:val="23"/>
        <w:szCs w:val="23"/>
      </w:rPr>
    </w:lvl>
    <w:lvl w:ilvl="1" w:tplc="9B744C34">
      <w:numFmt w:val="bullet"/>
      <w:lvlText w:val="•"/>
      <w:lvlJc w:val="left"/>
      <w:pPr>
        <w:ind w:left="1677" w:hanging="351"/>
      </w:pPr>
      <w:rPr>
        <w:rFonts w:hint="default"/>
      </w:rPr>
    </w:lvl>
    <w:lvl w:ilvl="2" w:tplc="F95AB774">
      <w:numFmt w:val="bullet"/>
      <w:lvlText w:val="•"/>
      <w:lvlJc w:val="left"/>
      <w:pPr>
        <w:ind w:left="2555" w:hanging="351"/>
      </w:pPr>
      <w:rPr>
        <w:rFonts w:hint="default"/>
      </w:rPr>
    </w:lvl>
    <w:lvl w:ilvl="3" w:tplc="6C94F64E">
      <w:numFmt w:val="bullet"/>
      <w:lvlText w:val="•"/>
      <w:lvlJc w:val="left"/>
      <w:pPr>
        <w:ind w:left="3433" w:hanging="351"/>
      </w:pPr>
      <w:rPr>
        <w:rFonts w:hint="default"/>
      </w:rPr>
    </w:lvl>
    <w:lvl w:ilvl="4" w:tplc="D71AABA2">
      <w:numFmt w:val="bullet"/>
      <w:lvlText w:val="•"/>
      <w:lvlJc w:val="left"/>
      <w:pPr>
        <w:ind w:left="4311" w:hanging="351"/>
      </w:pPr>
      <w:rPr>
        <w:rFonts w:hint="default"/>
      </w:rPr>
    </w:lvl>
    <w:lvl w:ilvl="5" w:tplc="182A65A2">
      <w:numFmt w:val="bullet"/>
      <w:lvlText w:val="•"/>
      <w:lvlJc w:val="left"/>
      <w:pPr>
        <w:ind w:left="5189" w:hanging="351"/>
      </w:pPr>
      <w:rPr>
        <w:rFonts w:hint="default"/>
      </w:rPr>
    </w:lvl>
    <w:lvl w:ilvl="6" w:tplc="68D298C4">
      <w:numFmt w:val="bullet"/>
      <w:lvlText w:val="•"/>
      <w:lvlJc w:val="left"/>
      <w:pPr>
        <w:ind w:left="6067" w:hanging="351"/>
      </w:pPr>
      <w:rPr>
        <w:rFonts w:hint="default"/>
      </w:rPr>
    </w:lvl>
    <w:lvl w:ilvl="7" w:tplc="17521016">
      <w:numFmt w:val="bullet"/>
      <w:lvlText w:val="•"/>
      <w:lvlJc w:val="left"/>
      <w:pPr>
        <w:ind w:left="6944" w:hanging="351"/>
      </w:pPr>
      <w:rPr>
        <w:rFonts w:hint="default"/>
      </w:rPr>
    </w:lvl>
    <w:lvl w:ilvl="8" w:tplc="7F16FF1E">
      <w:numFmt w:val="bullet"/>
      <w:lvlText w:val="•"/>
      <w:lvlJc w:val="left"/>
      <w:pPr>
        <w:ind w:left="7822" w:hanging="351"/>
      </w:pPr>
      <w:rPr>
        <w:rFonts w:hint="default"/>
      </w:rPr>
    </w:lvl>
  </w:abstractNum>
  <w:abstractNum w:abstractNumId="2" w15:restartNumberingAfterBreak="0">
    <w:nsid w:val="0CE84FB0"/>
    <w:multiLevelType w:val="hybridMultilevel"/>
    <w:tmpl w:val="C590D450"/>
    <w:lvl w:ilvl="0" w:tplc="92902360">
      <w:numFmt w:val="bullet"/>
      <w:lvlText w:val="-"/>
      <w:lvlJc w:val="left"/>
      <w:pPr>
        <w:ind w:left="922" w:hanging="351"/>
      </w:pPr>
      <w:rPr>
        <w:rFonts w:ascii="Arial" w:eastAsia="Arial" w:hAnsi="Arial" w:cs="Arial" w:hint="default"/>
        <w:w w:val="101"/>
        <w:sz w:val="23"/>
        <w:szCs w:val="23"/>
      </w:rPr>
    </w:lvl>
    <w:lvl w:ilvl="1" w:tplc="6668FE36">
      <w:numFmt w:val="bullet"/>
      <w:lvlText w:val="o"/>
      <w:lvlJc w:val="left"/>
      <w:pPr>
        <w:ind w:left="1623" w:hanging="351"/>
      </w:pPr>
      <w:rPr>
        <w:rFonts w:ascii="Courier New" w:eastAsia="Courier New" w:hAnsi="Courier New" w:cs="Courier New" w:hint="default"/>
        <w:w w:val="101"/>
        <w:sz w:val="23"/>
        <w:szCs w:val="23"/>
      </w:rPr>
    </w:lvl>
    <w:lvl w:ilvl="2" w:tplc="E72E8118">
      <w:numFmt w:val="bullet"/>
      <w:lvlText w:val="•"/>
      <w:lvlJc w:val="left"/>
      <w:pPr>
        <w:ind w:left="2531" w:hanging="351"/>
      </w:pPr>
      <w:rPr>
        <w:rFonts w:hint="default"/>
      </w:rPr>
    </w:lvl>
    <w:lvl w:ilvl="3" w:tplc="17BA9576">
      <w:numFmt w:val="bullet"/>
      <w:lvlText w:val="•"/>
      <w:lvlJc w:val="left"/>
      <w:pPr>
        <w:ind w:left="3442" w:hanging="351"/>
      </w:pPr>
      <w:rPr>
        <w:rFonts w:hint="default"/>
      </w:rPr>
    </w:lvl>
    <w:lvl w:ilvl="4" w:tplc="6C9AE368">
      <w:numFmt w:val="bullet"/>
      <w:lvlText w:val="•"/>
      <w:lvlJc w:val="left"/>
      <w:pPr>
        <w:ind w:left="4353" w:hanging="351"/>
      </w:pPr>
      <w:rPr>
        <w:rFonts w:hint="default"/>
      </w:rPr>
    </w:lvl>
    <w:lvl w:ilvl="5" w:tplc="D1BCA61A">
      <w:numFmt w:val="bullet"/>
      <w:lvlText w:val="•"/>
      <w:lvlJc w:val="left"/>
      <w:pPr>
        <w:ind w:left="5264" w:hanging="351"/>
      </w:pPr>
      <w:rPr>
        <w:rFonts w:hint="default"/>
      </w:rPr>
    </w:lvl>
    <w:lvl w:ilvl="6" w:tplc="D0363A56">
      <w:numFmt w:val="bullet"/>
      <w:lvlText w:val="•"/>
      <w:lvlJc w:val="left"/>
      <w:pPr>
        <w:ind w:left="6175" w:hanging="351"/>
      </w:pPr>
      <w:rPr>
        <w:rFonts w:hint="default"/>
      </w:rPr>
    </w:lvl>
    <w:lvl w:ilvl="7" w:tplc="6C8A7DF4">
      <w:numFmt w:val="bullet"/>
      <w:lvlText w:val="•"/>
      <w:lvlJc w:val="left"/>
      <w:pPr>
        <w:ind w:left="7086" w:hanging="351"/>
      </w:pPr>
      <w:rPr>
        <w:rFonts w:hint="default"/>
      </w:rPr>
    </w:lvl>
    <w:lvl w:ilvl="8" w:tplc="9EDE5970">
      <w:numFmt w:val="bullet"/>
      <w:lvlText w:val="•"/>
      <w:lvlJc w:val="left"/>
      <w:pPr>
        <w:ind w:left="7997" w:hanging="351"/>
      </w:pPr>
      <w:rPr>
        <w:rFonts w:hint="default"/>
      </w:rPr>
    </w:lvl>
  </w:abstractNum>
  <w:abstractNum w:abstractNumId="3" w15:restartNumberingAfterBreak="0">
    <w:nsid w:val="0D732884"/>
    <w:multiLevelType w:val="hybridMultilevel"/>
    <w:tmpl w:val="31028B4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39D29C3"/>
    <w:multiLevelType w:val="hybridMultilevel"/>
    <w:tmpl w:val="A45C0874"/>
    <w:lvl w:ilvl="0" w:tplc="04100001">
      <w:start w:val="1"/>
      <w:numFmt w:val="bullet"/>
      <w:lvlText w:val=""/>
      <w:lvlJc w:val="left"/>
      <w:pPr>
        <w:ind w:left="1179" w:hanging="360"/>
      </w:pPr>
      <w:rPr>
        <w:rFonts w:ascii="Symbol" w:hAnsi="Symbol" w:hint="default"/>
      </w:rPr>
    </w:lvl>
    <w:lvl w:ilvl="1" w:tplc="04100003">
      <w:start w:val="1"/>
      <w:numFmt w:val="bullet"/>
      <w:lvlText w:val="o"/>
      <w:lvlJc w:val="left"/>
      <w:pPr>
        <w:ind w:left="1899" w:hanging="360"/>
      </w:pPr>
      <w:rPr>
        <w:rFonts w:ascii="Courier New" w:hAnsi="Courier New" w:cs="Courier New" w:hint="default"/>
      </w:rPr>
    </w:lvl>
    <w:lvl w:ilvl="2" w:tplc="04100005" w:tentative="1">
      <w:start w:val="1"/>
      <w:numFmt w:val="bullet"/>
      <w:lvlText w:val=""/>
      <w:lvlJc w:val="left"/>
      <w:pPr>
        <w:ind w:left="2619" w:hanging="360"/>
      </w:pPr>
      <w:rPr>
        <w:rFonts w:ascii="Wingdings" w:hAnsi="Wingdings" w:hint="default"/>
      </w:rPr>
    </w:lvl>
    <w:lvl w:ilvl="3" w:tplc="04100001" w:tentative="1">
      <w:start w:val="1"/>
      <w:numFmt w:val="bullet"/>
      <w:lvlText w:val=""/>
      <w:lvlJc w:val="left"/>
      <w:pPr>
        <w:ind w:left="3339" w:hanging="360"/>
      </w:pPr>
      <w:rPr>
        <w:rFonts w:ascii="Symbol" w:hAnsi="Symbol" w:hint="default"/>
      </w:rPr>
    </w:lvl>
    <w:lvl w:ilvl="4" w:tplc="04100003" w:tentative="1">
      <w:start w:val="1"/>
      <w:numFmt w:val="bullet"/>
      <w:lvlText w:val="o"/>
      <w:lvlJc w:val="left"/>
      <w:pPr>
        <w:ind w:left="4059" w:hanging="360"/>
      </w:pPr>
      <w:rPr>
        <w:rFonts w:ascii="Courier New" w:hAnsi="Courier New" w:cs="Courier New" w:hint="default"/>
      </w:rPr>
    </w:lvl>
    <w:lvl w:ilvl="5" w:tplc="04100005" w:tentative="1">
      <w:start w:val="1"/>
      <w:numFmt w:val="bullet"/>
      <w:lvlText w:val=""/>
      <w:lvlJc w:val="left"/>
      <w:pPr>
        <w:ind w:left="4779" w:hanging="360"/>
      </w:pPr>
      <w:rPr>
        <w:rFonts w:ascii="Wingdings" w:hAnsi="Wingdings" w:hint="default"/>
      </w:rPr>
    </w:lvl>
    <w:lvl w:ilvl="6" w:tplc="04100001" w:tentative="1">
      <w:start w:val="1"/>
      <w:numFmt w:val="bullet"/>
      <w:lvlText w:val=""/>
      <w:lvlJc w:val="left"/>
      <w:pPr>
        <w:ind w:left="5499" w:hanging="360"/>
      </w:pPr>
      <w:rPr>
        <w:rFonts w:ascii="Symbol" w:hAnsi="Symbol" w:hint="default"/>
      </w:rPr>
    </w:lvl>
    <w:lvl w:ilvl="7" w:tplc="04100003" w:tentative="1">
      <w:start w:val="1"/>
      <w:numFmt w:val="bullet"/>
      <w:lvlText w:val="o"/>
      <w:lvlJc w:val="left"/>
      <w:pPr>
        <w:ind w:left="6219" w:hanging="360"/>
      </w:pPr>
      <w:rPr>
        <w:rFonts w:ascii="Courier New" w:hAnsi="Courier New" w:cs="Courier New" w:hint="default"/>
      </w:rPr>
    </w:lvl>
    <w:lvl w:ilvl="8" w:tplc="04100005" w:tentative="1">
      <w:start w:val="1"/>
      <w:numFmt w:val="bullet"/>
      <w:lvlText w:val=""/>
      <w:lvlJc w:val="left"/>
      <w:pPr>
        <w:ind w:left="6939" w:hanging="360"/>
      </w:pPr>
      <w:rPr>
        <w:rFonts w:ascii="Wingdings" w:hAnsi="Wingdings" w:hint="default"/>
      </w:rPr>
    </w:lvl>
  </w:abstractNum>
  <w:abstractNum w:abstractNumId="5" w15:restartNumberingAfterBreak="0">
    <w:nsid w:val="36D65C69"/>
    <w:multiLevelType w:val="hybridMultilevel"/>
    <w:tmpl w:val="E8966524"/>
    <w:lvl w:ilvl="0" w:tplc="99BAEEEC">
      <w:numFmt w:val="bullet"/>
      <w:lvlText w:val=""/>
      <w:lvlJc w:val="left"/>
      <w:pPr>
        <w:ind w:left="456" w:hanging="351"/>
      </w:pPr>
      <w:rPr>
        <w:rFonts w:ascii="Symbol" w:eastAsia="Symbol" w:hAnsi="Symbol" w:cs="Symbol" w:hint="default"/>
        <w:w w:val="101"/>
        <w:sz w:val="23"/>
        <w:szCs w:val="23"/>
      </w:rPr>
    </w:lvl>
    <w:lvl w:ilvl="1" w:tplc="713EE346">
      <w:numFmt w:val="bullet"/>
      <w:lvlText w:val="•"/>
      <w:lvlJc w:val="left"/>
      <w:pPr>
        <w:ind w:left="1371" w:hanging="351"/>
      </w:pPr>
      <w:rPr>
        <w:rFonts w:hint="default"/>
      </w:rPr>
    </w:lvl>
    <w:lvl w:ilvl="2" w:tplc="AA0E7D28">
      <w:numFmt w:val="bullet"/>
      <w:lvlText w:val="•"/>
      <w:lvlJc w:val="left"/>
      <w:pPr>
        <w:ind w:left="2283" w:hanging="351"/>
      </w:pPr>
      <w:rPr>
        <w:rFonts w:hint="default"/>
      </w:rPr>
    </w:lvl>
    <w:lvl w:ilvl="3" w:tplc="F4E24990">
      <w:numFmt w:val="bullet"/>
      <w:lvlText w:val="•"/>
      <w:lvlJc w:val="left"/>
      <w:pPr>
        <w:ind w:left="3195" w:hanging="351"/>
      </w:pPr>
      <w:rPr>
        <w:rFonts w:hint="default"/>
      </w:rPr>
    </w:lvl>
    <w:lvl w:ilvl="4" w:tplc="79C626EC">
      <w:numFmt w:val="bullet"/>
      <w:lvlText w:val="•"/>
      <w:lvlJc w:val="left"/>
      <w:pPr>
        <w:ind w:left="4107" w:hanging="351"/>
      </w:pPr>
      <w:rPr>
        <w:rFonts w:hint="default"/>
      </w:rPr>
    </w:lvl>
    <w:lvl w:ilvl="5" w:tplc="72A4604E">
      <w:numFmt w:val="bullet"/>
      <w:lvlText w:val="•"/>
      <w:lvlJc w:val="left"/>
      <w:pPr>
        <w:ind w:left="5019" w:hanging="351"/>
      </w:pPr>
      <w:rPr>
        <w:rFonts w:hint="default"/>
      </w:rPr>
    </w:lvl>
    <w:lvl w:ilvl="6" w:tplc="EC4222EE">
      <w:numFmt w:val="bullet"/>
      <w:lvlText w:val="•"/>
      <w:lvlJc w:val="left"/>
      <w:pPr>
        <w:ind w:left="5931" w:hanging="351"/>
      </w:pPr>
      <w:rPr>
        <w:rFonts w:hint="default"/>
      </w:rPr>
    </w:lvl>
    <w:lvl w:ilvl="7" w:tplc="67E073E0">
      <w:numFmt w:val="bullet"/>
      <w:lvlText w:val="•"/>
      <w:lvlJc w:val="left"/>
      <w:pPr>
        <w:ind w:left="6842" w:hanging="351"/>
      </w:pPr>
      <w:rPr>
        <w:rFonts w:hint="default"/>
      </w:rPr>
    </w:lvl>
    <w:lvl w:ilvl="8" w:tplc="F77AB1C8">
      <w:numFmt w:val="bullet"/>
      <w:lvlText w:val="•"/>
      <w:lvlJc w:val="left"/>
      <w:pPr>
        <w:ind w:left="7754" w:hanging="351"/>
      </w:pPr>
      <w:rPr>
        <w:rFonts w:hint="default"/>
      </w:rPr>
    </w:lvl>
  </w:abstractNum>
  <w:abstractNum w:abstractNumId="6" w15:restartNumberingAfterBreak="0">
    <w:nsid w:val="3BC071B3"/>
    <w:multiLevelType w:val="hybridMultilevel"/>
    <w:tmpl w:val="647A1AD2"/>
    <w:lvl w:ilvl="0" w:tplc="600E72DA">
      <w:numFmt w:val="bullet"/>
      <w:lvlText w:val=""/>
      <w:lvlJc w:val="left"/>
      <w:pPr>
        <w:ind w:left="572" w:hanging="351"/>
      </w:pPr>
      <w:rPr>
        <w:rFonts w:ascii="Symbol" w:eastAsia="Symbol" w:hAnsi="Symbol" w:cs="Symbol" w:hint="default"/>
        <w:w w:val="101"/>
        <w:sz w:val="23"/>
        <w:szCs w:val="23"/>
      </w:rPr>
    </w:lvl>
    <w:lvl w:ilvl="1" w:tplc="9E220CFA">
      <w:numFmt w:val="bullet"/>
      <w:lvlText w:val="•"/>
      <w:lvlJc w:val="left"/>
      <w:pPr>
        <w:ind w:left="1504" w:hanging="351"/>
      </w:pPr>
      <w:rPr>
        <w:rFonts w:hint="default"/>
      </w:rPr>
    </w:lvl>
    <w:lvl w:ilvl="2" w:tplc="43D83AEC">
      <w:numFmt w:val="bullet"/>
      <w:lvlText w:val="•"/>
      <w:lvlJc w:val="left"/>
      <w:pPr>
        <w:ind w:left="2428" w:hanging="351"/>
      </w:pPr>
      <w:rPr>
        <w:rFonts w:hint="default"/>
      </w:rPr>
    </w:lvl>
    <w:lvl w:ilvl="3" w:tplc="F23EEDC4">
      <w:numFmt w:val="bullet"/>
      <w:lvlText w:val="•"/>
      <w:lvlJc w:val="left"/>
      <w:pPr>
        <w:ind w:left="3352" w:hanging="351"/>
      </w:pPr>
      <w:rPr>
        <w:rFonts w:hint="default"/>
      </w:rPr>
    </w:lvl>
    <w:lvl w:ilvl="4" w:tplc="38AA29DE">
      <w:numFmt w:val="bullet"/>
      <w:lvlText w:val="•"/>
      <w:lvlJc w:val="left"/>
      <w:pPr>
        <w:ind w:left="4276" w:hanging="351"/>
      </w:pPr>
      <w:rPr>
        <w:rFonts w:hint="default"/>
      </w:rPr>
    </w:lvl>
    <w:lvl w:ilvl="5" w:tplc="83E2FB2A">
      <w:numFmt w:val="bullet"/>
      <w:lvlText w:val="•"/>
      <w:lvlJc w:val="left"/>
      <w:pPr>
        <w:ind w:left="5200" w:hanging="351"/>
      </w:pPr>
      <w:rPr>
        <w:rFonts w:hint="default"/>
      </w:rPr>
    </w:lvl>
    <w:lvl w:ilvl="6" w:tplc="0D3E49D6">
      <w:numFmt w:val="bullet"/>
      <w:lvlText w:val="•"/>
      <w:lvlJc w:val="left"/>
      <w:pPr>
        <w:ind w:left="6124" w:hanging="351"/>
      </w:pPr>
      <w:rPr>
        <w:rFonts w:hint="default"/>
      </w:rPr>
    </w:lvl>
    <w:lvl w:ilvl="7" w:tplc="0784CA76">
      <w:numFmt w:val="bullet"/>
      <w:lvlText w:val="•"/>
      <w:lvlJc w:val="left"/>
      <w:pPr>
        <w:ind w:left="7048" w:hanging="351"/>
      </w:pPr>
      <w:rPr>
        <w:rFonts w:hint="default"/>
      </w:rPr>
    </w:lvl>
    <w:lvl w:ilvl="8" w:tplc="BD3A1044">
      <w:numFmt w:val="bullet"/>
      <w:lvlText w:val="•"/>
      <w:lvlJc w:val="left"/>
      <w:pPr>
        <w:ind w:left="7972" w:hanging="351"/>
      </w:pPr>
      <w:rPr>
        <w:rFonts w:hint="default"/>
      </w:rPr>
    </w:lvl>
  </w:abstractNum>
  <w:abstractNum w:abstractNumId="7" w15:restartNumberingAfterBreak="0">
    <w:nsid w:val="45B02F84"/>
    <w:multiLevelType w:val="hybridMultilevel"/>
    <w:tmpl w:val="22E63D68"/>
    <w:lvl w:ilvl="0" w:tplc="164CE572">
      <w:numFmt w:val="bullet"/>
      <w:lvlText w:val=""/>
      <w:lvlJc w:val="left"/>
      <w:pPr>
        <w:ind w:left="806" w:hanging="351"/>
      </w:pPr>
      <w:rPr>
        <w:rFonts w:ascii="Symbol" w:eastAsia="Symbol" w:hAnsi="Symbol" w:cs="Symbol" w:hint="default"/>
        <w:w w:val="101"/>
        <w:sz w:val="23"/>
        <w:szCs w:val="23"/>
      </w:rPr>
    </w:lvl>
    <w:lvl w:ilvl="1" w:tplc="E8768F40">
      <w:numFmt w:val="bullet"/>
      <w:lvlText w:val="•"/>
      <w:lvlJc w:val="left"/>
      <w:pPr>
        <w:ind w:left="1677" w:hanging="351"/>
      </w:pPr>
      <w:rPr>
        <w:rFonts w:hint="default"/>
      </w:rPr>
    </w:lvl>
    <w:lvl w:ilvl="2" w:tplc="F604BE24">
      <w:numFmt w:val="bullet"/>
      <w:lvlText w:val="•"/>
      <w:lvlJc w:val="left"/>
      <w:pPr>
        <w:ind w:left="2555" w:hanging="351"/>
      </w:pPr>
      <w:rPr>
        <w:rFonts w:hint="default"/>
      </w:rPr>
    </w:lvl>
    <w:lvl w:ilvl="3" w:tplc="1422C4DC">
      <w:numFmt w:val="bullet"/>
      <w:lvlText w:val="•"/>
      <w:lvlJc w:val="left"/>
      <w:pPr>
        <w:ind w:left="3433" w:hanging="351"/>
      </w:pPr>
      <w:rPr>
        <w:rFonts w:hint="default"/>
      </w:rPr>
    </w:lvl>
    <w:lvl w:ilvl="4" w:tplc="E33061C0">
      <w:numFmt w:val="bullet"/>
      <w:lvlText w:val="•"/>
      <w:lvlJc w:val="left"/>
      <w:pPr>
        <w:ind w:left="4311" w:hanging="351"/>
      </w:pPr>
      <w:rPr>
        <w:rFonts w:hint="default"/>
      </w:rPr>
    </w:lvl>
    <w:lvl w:ilvl="5" w:tplc="87EA8182">
      <w:numFmt w:val="bullet"/>
      <w:lvlText w:val="•"/>
      <w:lvlJc w:val="left"/>
      <w:pPr>
        <w:ind w:left="5189" w:hanging="351"/>
      </w:pPr>
      <w:rPr>
        <w:rFonts w:hint="default"/>
      </w:rPr>
    </w:lvl>
    <w:lvl w:ilvl="6" w:tplc="FF66750E">
      <w:numFmt w:val="bullet"/>
      <w:lvlText w:val="•"/>
      <w:lvlJc w:val="left"/>
      <w:pPr>
        <w:ind w:left="6067" w:hanging="351"/>
      </w:pPr>
      <w:rPr>
        <w:rFonts w:hint="default"/>
      </w:rPr>
    </w:lvl>
    <w:lvl w:ilvl="7" w:tplc="29C6E87E">
      <w:numFmt w:val="bullet"/>
      <w:lvlText w:val="•"/>
      <w:lvlJc w:val="left"/>
      <w:pPr>
        <w:ind w:left="6944" w:hanging="351"/>
      </w:pPr>
      <w:rPr>
        <w:rFonts w:hint="default"/>
      </w:rPr>
    </w:lvl>
    <w:lvl w:ilvl="8" w:tplc="C91CB4D0">
      <w:numFmt w:val="bullet"/>
      <w:lvlText w:val="•"/>
      <w:lvlJc w:val="left"/>
      <w:pPr>
        <w:ind w:left="7822" w:hanging="351"/>
      </w:pPr>
      <w:rPr>
        <w:rFonts w:hint="default"/>
      </w:rPr>
    </w:lvl>
  </w:abstractNum>
  <w:abstractNum w:abstractNumId="8" w15:restartNumberingAfterBreak="0">
    <w:nsid w:val="68A124C2"/>
    <w:multiLevelType w:val="hybridMultilevel"/>
    <w:tmpl w:val="B86447B6"/>
    <w:lvl w:ilvl="0" w:tplc="7FEE33E0">
      <w:numFmt w:val="bullet"/>
      <w:lvlText w:val=""/>
      <w:lvlJc w:val="left"/>
      <w:pPr>
        <w:ind w:left="801" w:hanging="351"/>
      </w:pPr>
      <w:rPr>
        <w:rFonts w:ascii="Symbol" w:eastAsia="Symbol" w:hAnsi="Symbol" w:cs="Symbol" w:hint="default"/>
        <w:w w:val="101"/>
        <w:sz w:val="23"/>
        <w:szCs w:val="23"/>
      </w:rPr>
    </w:lvl>
    <w:lvl w:ilvl="1" w:tplc="A6C66F0C">
      <w:numFmt w:val="bullet"/>
      <w:lvlText w:val="•"/>
      <w:lvlJc w:val="left"/>
      <w:pPr>
        <w:ind w:left="1676" w:hanging="351"/>
      </w:pPr>
      <w:rPr>
        <w:rFonts w:hint="default"/>
      </w:rPr>
    </w:lvl>
    <w:lvl w:ilvl="2" w:tplc="BEA65F06">
      <w:numFmt w:val="bullet"/>
      <w:lvlText w:val="•"/>
      <w:lvlJc w:val="left"/>
      <w:pPr>
        <w:ind w:left="2553" w:hanging="351"/>
      </w:pPr>
      <w:rPr>
        <w:rFonts w:hint="default"/>
      </w:rPr>
    </w:lvl>
    <w:lvl w:ilvl="3" w:tplc="C0E6E422">
      <w:numFmt w:val="bullet"/>
      <w:lvlText w:val="•"/>
      <w:lvlJc w:val="left"/>
      <w:pPr>
        <w:ind w:left="3430" w:hanging="351"/>
      </w:pPr>
      <w:rPr>
        <w:rFonts w:hint="default"/>
      </w:rPr>
    </w:lvl>
    <w:lvl w:ilvl="4" w:tplc="B180322C">
      <w:numFmt w:val="bullet"/>
      <w:lvlText w:val="•"/>
      <w:lvlJc w:val="left"/>
      <w:pPr>
        <w:ind w:left="4307" w:hanging="351"/>
      </w:pPr>
      <w:rPr>
        <w:rFonts w:hint="default"/>
      </w:rPr>
    </w:lvl>
    <w:lvl w:ilvl="5" w:tplc="149E6244">
      <w:numFmt w:val="bullet"/>
      <w:lvlText w:val="•"/>
      <w:lvlJc w:val="left"/>
      <w:pPr>
        <w:ind w:left="5184" w:hanging="351"/>
      </w:pPr>
      <w:rPr>
        <w:rFonts w:hint="default"/>
      </w:rPr>
    </w:lvl>
    <w:lvl w:ilvl="6" w:tplc="53BA8E0A">
      <w:numFmt w:val="bullet"/>
      <w:lvlText w:val="•"/>
      <w:lvlJc w:val="left"/>
      <w:pPr>
        <w:ind w:left="6061" w:hanging="351"/>
      </w:pPr>
      <w:rPr>
        <w:rFonts w:hint="default"/>
      </w:rPr>
    </w:lvl>
    <w:lvl w:ilvl="7" w:tplc="94167F2C">
      <w:numFmt w:val="bullet"/>
      <w:lvlText w:val="•"/>
      <w:lvlJc w:val="left"/>
      <w:pPr>
        <w:ind w:left="6938" w:hanging="351"/>
      </w:pPr>
      <w:rPr>
        <w:rFonts w:hint="default"/>
      </w:rPr>
    </w:lvl>
    <w:lvl w:ilvl="8" w:tplc="184EB9F6">
      <w:numFmt w:val="bullet"/>
      <w:lvlText w:val="•"/>
      <w:lvlJc w:val="left"/>
      <w:pPr>
        <w:ind w:left="7815" w:hanging="351"/>
      </w:pPr>
      <w:rPr>
        <w:rFonts w:hint="default"/>
      </w:rPr>
    </w:lvl>
  </w:abstractNum>
  <w:abstractNum w:abstractNumId="9" w15:restartNumberingAfterBreak="0">
    <w:nsid w:val="6EE87F74"/>
    <w:multiLevelType w:val="hybridMultilevel"/>
    <w:tmpl w:val="A050AD24"/>
    <w:lvl w:ilvl="0" w:tplc="C7FED96E">
      <w:numFmt w:val="bullet"/>
      <w:lvlText w:val=""/>
      <w:lvlJc w:val="left"/>
      <w:pPr>
        <w:ind w:left="456" w:hanging="351"/>
      </w:pPr>
      <w:rPr>
        <w:rFonts w:ascii="Symbol" w:eastAsia="Symbol" w:hAnsi="Symbol" w:cs="Symbol" w:hint="default"/>
        <w:w w:val="101"/>
        <w:sz w:val="23"/>
        <w:szCs w:val="23"/>
      </w:rPr>
    </w:lvl>
    <w:lvl w:ilvl="1" w:tplc="04D0E368">
      <w:numFmt w:val="bullet"/>
      <w:lvlText w:val="•"/>
      <w:lvlJc w:val="left"/>
      <w:pPr>
        <w:ind w:left="1371" w:hanging="351"/>
      </w:pPr>
      <w:rPr>
        <w:rFonts w:hint="default"/>
      </w:rPr>
    </w:lvl>
    <w:lvl w:ilvl="2" w:tplc="BA68A2CC">
      <w:numFmt w:val="bullet"/>
      <w:lvlText w:val="•"/>
      <w:lvlJc w:val="left"/>
      <w:pPr>
        <w:ind w:left="2283" w:hanging="351"/>
      </w:pPr>
      <w:rPr>
        <w:rFonts w:hint="default"/>
      </w:rPr>
    </w:lvl>
    <w:lvl w:ilvl="3" w:tplc="DDB053A8">
      <w:numFmt w:val="bullet"/>
      <w:lvlText w:val="•"/>
      <w:lvlJc w:val="left"/>
      <w:pPr>
        <w:ind w:left="3195" w:hanging="351"/>
      </w:pPr>
      <w:rPr>
        <w:rFonts w:hint="default"/>
      </w:rPr>
    </w:lvl>
    <w:lvl w:ilvl="4" w:tplc="CC44DE58">
      <w:numFmt w:val="bullet"/>
      <w:lvlText w:val="•"/>
      <w:lvlJc w:val="left"/>
      <w:pPr>
        <w:ind w:left="4107" w:hanging="351"/>
      </w:pPr>
      <w:rPr>
        <w:rFonts w:hint="default"/>
      </w:rPr>
    </w:lvl>
    <w:lvl w:ilvl="5" w:tplc="7F6487CA">
      <w:numFmt w:val="bullet"/>
      <w:lvlText w:val="•"/>
      <w:lvlJc w:val="left"/>
      <w:pPr>
        <w:ind w:left="5019" w:hanging="351"/>
      </w:pPr>
      <w:rPr>
        <w:rFonts w:hint="default"/>
      </w:rPr>
    </w:lvl>
    <w:lvl w:ilvl="6" w:tplc="EB3CF8F8">
      <w:numFmt w:val="bullet"/>
      <w:lvlText w:val="•"/>
      <w:lvlJc w:val="left"/>
      <w:pPr>
        <w:ind w:left="5931" w:hanging="351"/>
      </w:pPr>
      <w:rPr>
        <w:rFonts w:hint="default"/>
      </w:rPr>
    </w:lvl>
    <w:lvl w:ilvl="7" w:tplc="D88C3456">
      <w:numFmt w:val="bullet"/>
      <w:lvlText w:val="•"/>
      <w:lvlJc w:val="left"/>
      <w:pPr>
        <w:ind w:left="6842" w:hanging="351"/>
      </w:pPr>
      <w:rPr>
        <w:rFonts w:hint="default"/>
      </w:rPr>
    </w:lvl>
    <w:lvl w:ilvl="8" w:tplc="38FEEC38">
      <w:numFmt w:val="bullet"/>
      <w:lvlText w:val="•"/>
      <w:lvlJc w:val="left"/>
      <w:pPr>
        <w:ind w:left="7754" w:hanging="351"/>
      </w:pPr>
      <w:rPr>
        <w:rFonts w:hint="default"/>
      </w:rPr>
    </w:lvl>
  </w:abstractNum>
  <w:num w:numId="1">
    <w:abstractNumId w:val="1"/>
  </w:num>
  <w:num w:numId="2">
    <w:abstractNumId w:val="8"/>
  </w:num>
  <w:num w:numId="3">
    <w:abstractNumId w:val="7"/>
  </w:num>
  <w:num w:numId="4">
    <w:abstractNumId w:val="2"/>
  </w:num>
  <w:num w:numId="5">
    <w:abstractNumId w:val="6"/>
  </w:num>
  <w:num w:numId="6">
    <w:abstractNumId w:val="5"/>
  </w:num>
  <w:num w:numId="7">
    <w:abstractNumId w:val="9"/>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C13"/>
    <w:rsid w:val="00023A43"/>
    <w:rsid w:val="00031214"/>
    <w:rsid w:val="000652CD"/>
    <w:rsid w:val="00077C05"/>
    <w:rsid w:val="000815EA"/>
    <w:rsid w:val="00093B97"/>
    <w:rsid w:val="00094341"/>
    <w:rsid w:val="000A7374"/>
    <w:rsid w:val="000B05CD"/>
    <w:rsid w:val="000C2055"/>
    <w:rsid w:val="0011247E"/>
    <w:rsid w:val="00113D50"/>
    <w:rsid w:val="00116843"/>
    <w:rsid w:val="00147482"/>
    <w:rsid w:val="001627AB"/>
    <w:rsid w:val="00170804"/>
    <w:rsid w:val="00174D56"/>
    <w:rsid w:val="00184B48"/>
    <w:rsid w:val="001D1DD4"/>
    <w:rsid w:val="001F71DF"/>
    <w:rsid w:val="001F7503"/>
    <w:rsid w:val="00232458"/>
    <w:rsid w:val="00232F31"/>
    <w:rsid w:val="00244BE7"/>
    <w:rsid w:val="002533C5"/>
    <w:rsid w:val="0028027C"/>
    <w:rsid w:val="00281619"/>
    <w:rsid w:val="00297F60"/>
    <w:rsid w:val="002B7A4C"/>
    <w:rsid w:val="00303F8F"/>
    <w:rsid w:val="00335991"/>
    <w:rsid w:val="00345ADF"/>
    <w:rsid w:val="003A4A70"/>
    <w:rsid w:val="003B04CA"/>
    <w:rsid w:val="003B603C"/>
    <w:rsid w:val="003D74DA"/>
    <w:rsid w:val="0044724E"/>
    <w:rsid w:val="004502BD"/>
    <w:rsid w:val="004A1310"/>
    <w:rsid w:val="004A5F17"/>
    <w:rsid w:val="004C02B3"/>
    <w:rsid w:val="004D2E25"/>
    <w:rsid w:val="004F227F"/>
    <w:rsid w:val="00515611"/>
    <w:rsid w:val="0054414D"/>
    <w:rsid w:val="005475AF"/>
    <w:rsid w:val="0054793F"/>
    <w:rsid w:val="00553F2B"/>
    <w:rsid w:val="0058512F"/>
    <w:rsid w:val="00587E6E"/>
    <w:rsid w:val="005B244F"/>
    <w:rsid w:val="006667CB"/>
    <w:rsid w:val="006761CE"/>
    <w:rsid w:val="006A5B30"/>
    <w:rsid w:val="006C54BD"/>
    <w:rsid w:val="0070467C"/>
    <w:rsid w:val="0070601D"/>
    <w:rsid w:val="00764DC0"/>
    <w:rsid w:val="007E4EC9"/>
    <w:rsid w:val="00852794"/>
    <w:rsid w:val="008765FA"/>
    <w:rsid w:val="0088159B"/>
    <w:rsid w:val="008867F2"/>
    <w:rsid w:val="008874AF"/>
    <w:rsid w:val="008B3BF8"/>
    <w:rsid w:val="008F153B"/>
    <w:rsid w:val="008F7813"/>
    <w:rsid w:val="00905B68"/>
    <w:rsid w:val="00912C68"/>
    <w:rsid w:val="00975C78"/>
    <w:rsid w:val="009A04A0"/>
    <w:rsid w:val="009A2F06"/>
    <w:rsid w:val="009C062B"/>
    <w:rsid w:val="009E3C13"/>
    <w:rsid w:val="009F0923"/>
    <w:rsid w:val="00A6439F"/>
    <w:rsid w:val="00AE48A9"/>
    <w:rsid w:val="00AE582D"/>
    <w:rsid w:val="00AF5042"/>
    <w:rsid w:val="00B416F1"/>
    <w:rsid w:val="00B61177"/>
    <w:rsid w:val="00B976EC"/>
    <w:rsid w:val="00BA0148"/>
    <w:rsid w:val="00BB1E69"/>
    <w:rsid w:val="00BF4933"/>
    <w:rsid w:val="00C46CC1"/>
    <w:rsid w:val="00C53B32"/>
    <w:rsid w:val="00C73A8D"/>
    <w:rsid w:val="00CB5BC8"/>
    <w:rsid w:val="00D01892"/>
    <w:rsid w:val="00D14DC3"/>
    <w:rsid w:val="00D31706"/>
    <w:rsid w:val="00DA166F"/>
    <w:rsid w:val="00E86F80"/>
    <w:rsid w:val="00EB4CC0"/>
    <w:rsid w:val="00F4352F"/>
    <w:rsid w:val="00F55398"/>
    <w:rsid w:val="00F94B0C"/>
    <w:rsid w:val="00FB347E"/>
    <w:rsid w:val="00FC7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E0497"/>
  <w15:docId w15:val="{465C7627-D46D-4460-97BB-5D6451B6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Paragrafoelenco">
    <w:name w:val="List Paragraph"/>
    <w:basedOn w:val="Normale"/>
    <w:uiPriority w:val="1"/>
    <w:qFormat/>
    <w:pPr>
      <w:spacing w:before="4"/>
      <w:ind w:left="922" w:hanging="350"/>
    </w:pPr>
  </w:style>
  <w:style w:type="paragraph" w:customStyle="1" w:styleId="TableParagraph">
    <w:name w:val="Table Paragraph"/>
    <w:basedOn w:val="Normale"/>
    <w:uiPriority w:val="1"/>
    <w:qFormat/>
    <w:pPr>
      <w:spacing w:line="262" w:lineRule="exact"/>
      <w:ind w:left="98"/>
    </w:pPr>
  </w:style>
  <w:style w:type="table" w:styleId="Grigliatabella">
    <w:name w:val="Table Grid"/>
    <w:basedOn w:val="Tabellanormale"/>
    <w:uiPriority w:val="39"/>
    <w:rsid w:val="00975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97F60"/>
    <w:pPr>
      <w:tabs>
        <w:tab w:val="center" w:pos="4819"/>
        <w:tab w:val="right" w:pos="9638"/>
      </w:tabs>
    </w:pPr>
  </w:style>
  <w:style w:type="character" w:customStyle="1" w:styleId="IntestazioneCarattere">
    <w:name w:val="Intestazione Carattere"/>
    <w:basedOn w:val="Carpredefinitoparagrafo"/>
    <w:link w:val="Intestazione"/>
    <w:uiPriority w:val="99"/>
    <w:rsid w:val="00297F60"/>
    <w:rPr>
      <w:rFonts w:ascii="Arial" w:eastAsia="Arial" w:hAnsi="Arial" w:cs="Arial"/>
    </w:rPr>
  </w:style>
  <w:style w:type="paragraph" w:styleId="Pidipagina">
    <w:name w:val="footer"/>
    <w:basedOn w:val="Normale"/>
    <w:link w:val="PidipaginaCarattere"/>
    <w:uiPriority w:val="99"/>
    <w:unhideWhenUsed/>
    <w:rsid w:val="00297F60"/>
    <w:pPr>
      <w:tabs>
        <w:tab w:val="center" w:pos="4819"/>
        <w:tab w:val="right" w:pos="9638"/>
      </w:tabs>
    </w:pPr>
  </w:style>
  <w:style w:type="character" w:customStyle="1" w:styleId="PidipaginaCarattere">
    <w:name w:val="Piè di pagina Carattere"/>
    <w:basedOn w:val="Carpredefinitoparagrafo"/>
    <w:link w:val="Pidipagina"/>
    <w:uiPriority w:val="99"/>
    <w:rsid w:val="00297F60"/>
    <w:rPr>
      <w:rFonts w:ascii="Arial" w:eastAsia="Arial" w:hAnsi="Arial" w:cs="Arial"/>
    </w:rPr>
  </w:style>
  <w:style w:type="character" w:styleId="Collegamentoipertestuale">
    <w:name w:val="Hyperlink"/>
    <w:basedOn w:val="Carpredefinitoparagrafo"/>
    <w:uiPriority w:val="99"/>
    <w:unhideWhenUsed/>
    <w:rsid w:val="00D317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78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trade.net" TargetMode="External"/><Relationship Id="rId3" Type="http://schemas.openxmlformats.org/officeDocument/2006/relationships/settings" Target="settings.xml"/><Relationship Id="rId7" Type="http://schemas.openxmlformats.org/officeDocument/2006/relationships/hyperlink" Target="http://www.fairtrad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greteria@fairtrad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1293</Words>
  <Characters>7373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2016-10-10_Evaluation &amp; Learning Manager</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2016-10-10_Evaluation &amp; Learning Manager</dc:title>
  <dc:creator>ekaterina</dc:creator>
  <cp:lastModifiedBy>s.polato</cp:lastModifiedBy>
  <cp:revision>8</cp:revision>
  <cp:lastPrinted>2021-12-21T11:16:00Z</cp:lastPrinted>
  <dcterms:created xsi:type="dcterms:W3CDTF">2021-11-26T15:55:00Z</dcterms:created>
  <dcterms:modified xsi:type="dcterms:W3CDTF">2021-12-21T11:28:00Z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PDFCreator 2.1.2.0</vt:lpwstr>
  </property>
  <property fmtid="{D5CDD505-2E9C-101B-9397-08002B2CF9AE}" pid="4" name="LastSaved">
    <vt:filetime>2016-12-02T00:00:00Z</vt:filetime>
  </property>
</Properties>
</file>