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176F" w14:textId="46F61567" w:rsidR="00CD6A35" w:rsidRPr="007B2F28" w:rsidRDefault="002F00AC" w:rsidP="00CD6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Oltre il modello n</w:t>
      </w:r>
      <w:r w:rsidR="001559ED">
        <w:rPr>
          <w:rFonts w:ascii="Arial" w:hAnsi="Arial" w:cs="Arial"/>
          <w:b/>
          <w:sz w:val="28"/>
          <w:szCs w:val="28"/>
        </w:rPr>
        <w:t>ord-</w:t>
      </w:r>
      <w:r>
        <w:rPr>
          <w:rFonts w:ascii="Arial" w:hAnsi="Arial" w:cs="Arial"/>
          <w:b/>
          <w:sz w:val="28"/>
          <w:szCs w:val="28"/>
        </w:rPr>
        <w:t>s</w:t>
      </w:r>
      <w:r w:rsidR="001559ED">
        <w:rPr>
          <w:rFonts w:ascii="Arial" w:hAnsi="Arial" w:cs="Arial"/>
          <w:b/>
          <w:sz w:val="28"/>
          <w:szCs w:val="28"/>
        </w:rPr>
        <w:t>ud</w:t>
      </w:r>
      <w:r w:rsidR="00E22310">
        <w:rPr>
          <w:rFonts w:ascii="Arial" w:hAnsi="Arial" w:cs="Arial"/>
          <w:b/>
          <w:sz w:val="28"/>
          <w:szCs w:val="28"/>
        </w:rPr>
        <w:t xml:space="preserve"> del mondo</w:t>
      </w:r>
      <w:r w:rsidR="001559ED">
        <w:rPr>
          <w:rFonts w:ascii="Arial" w:hAnsi="Arial" w:cs="Arial"/>
          <w:b/>
          <w:sz w:val="28"/>
          <w:szCs w:val="28"/>
        </w:rPr>
        <w:t>: n</w:t>
      </w:r>
      <w:r w:rsidR="008936B4">
        <w:rPr>
          <w:rFonts w:ascii="Arial" w:hAnsi="Arial" w:cs="Arial"/>
          <w:b/>
          <w:sz w:val="28"/>
          <w:szCs w:val="28"/>
        </w:rPr>
        <w:t xml:space="preserve">asce </w:t>
      </w:r>
      <w:r w:rsidR="000F03B3">
        <w:rPr>
          <w:rFonts w:ascii="Arial" w:hAnsi="Arial" w:cs="Arial"/>
          <w:b/>
          <w:sz w:val="28"/>
          <w:szCs w:val="28"/>
        </w:rPr>
        <w:t>Fairtrade</w:t>
      </w:r>
      <w:r w:rsidR="008936B4">
        <w:rPr>
          <w:rFonts w:ascii="Arial" w:hAnsi="Arial" w:cs="Arial"/>
          <w:b/>
          <w:sz w:val="28"/>
          <w:szCs w:val="28"/>
        </w:rPr>
        <w:t xml:space="preserve"> India</w:t>
      </w:r>
    </w:p>
    <w:p w14:paraId="43B2D930" w14:textId="1F39F2D0" w:rsidR="00CD6A35" w:rsidRPr="007B2F28" w:rsidRDefault="00817B51" w:rsidP="00BF144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prodotti del commercio equo certificato </w:t>
      </w:r>
      <w:r w:rsidR="00AC00DF">
        <w:rPr>
          <w:rFonts w:ascii="Arial" w:hAnsi="Arial" w:cs="Arial"/>
          <w:b/>
          <w:i/>
        </w:rPr>
        <w:t>accessibili</w:t>
      </w:r>
      <w:r>
        <w:rPr>
          <w:rFonts w:ascii="Arial" w:hAnsi="Arial" w:cs="Arial"/>
          <w:b/>
          <w:i/>
        </w:rPr>
        <w:t xml:space="preserve"> </w:t>
      </w:r>
      <w:r w:rsidR="00F86749">
        <w:rPr>
          <w:rFonts w:ascii="Arial" w:hAnsi="Arial" w:cs="Arial"/>
          <w:b/>
          <w:i/>
        </w:rPr>
        <w:t xml:space="preserve">ora </w:t>
      </w:r>
      <w:r>
        <w:rPr>
          <w:rFonts w:ascii="Arial" w:hAnsi="Arial" w:cs="Arial"/>
          <w:b/>
          <w:i/>
        </w:rPr>
        <w:t>anche ai consumatori indiani</w:t>
      </w:r>
      <w:r w:rsidR="008936B4">
        <w:rPr>
          <w:rFonts w:ascii="Arial" w:hAnsi="Arial" w:cs="Arial"/>
          <w:b/>
          <w:i/>
        </w:rPr>
        <w:t xml:space="preserve"> </w:t>
      </w:r>
    </w:p>
    <w:p w14:paraId="35D924AF" w14:textId="39BCD161" w:rsidR="002E098D" w:rsidRPr="006F380A" w:rsidRDefault="00803367" w:rsidP="00406545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363DD2">
        <w:rPr>
          <w:rFonts w:ascii="Arial" w:hAnsi="Arial" w:cs="Arial"/>
          <w:i/>
          <w:sz w:val="20"/>
          <w:szCs w:val="20"/>
        </w:rPr>
        <w:t xml:space="preserve">Padova, </w:t>
      </w:r>
      <w:r w:rsidR="000F03B3">
        <w:rPr>
          <w:rFonts w:ascii="Arial" w:hAnsi="Arial" w:cs="Arial"/>
          <w:i/>
          <w:sz w:val="20"/>
          <w:szCs w:val="20"/>
        </w:rPr>
        <w:t>2</w:t>
      </w:r>
      <w:r w:rsidR="00D66B45">
        <w:rPr>
          <w:rFonts w:ascii="Arial" w:hAnsi="Arial" w:cs="Arial"/>
          <w:i/>
          <w:sz w:val="20"/>
          <w:szCs w:val="20"/>
        </w:rPr>
        <w:t>7</w:t>
      </w:r>
      <w:r w:rsidR="00D42832">
        <w:rPr>
          <w:rFonts w:ascii="Arial" w:hAnsi="Arial" w:cs="Arial"/>
          <w:i/>
          <w:sz w:val="20"/>
          <w:szCs w:val="20"/>
        </w:rPr>
        <w:t xml:space="preserve"> novembre</w:t>
      </w:r>
      <w:r w:rsidRPr="007E3BAC">
        <w:rPr>
          <w:rFonts w:ascii="Arial" w:hAnsi="Arial" w:cs="Arial"/>
          <w:i/>
          <w:sz w:val="20"/>
          <w:szCs w:val="20"/>
        </w:rPr>
        <w:t xml:space="preserve"> 2013</w:t>
      </w:r>
      <w:r w:rsidRPr="00363DD2">
        <w:rPr>
          <w:rFonts w:ascii="Arial" w:hAnsi="Arial" w:cs="Arial"/>
          <w:i/>
          <w:sz w:val="20"/>
          <w:szCs w:val="20"/>
        </w:rPr>
        <w:t>.</w:t>
      </w:r>
      <w:r w:rsidRPr="00363DD2">
        <w:rPr>
          <w:rFonts w:ascii="Arial" w:hAnsi="Arial" w:cs="Arial"/>
          <w:sz w:val="20"/>
          <w:szCs w:val="20"/>
        </w:rPr>
        <w:t xml:space="preserve"> </w:t>
      </w:r>
      <w:r w:rsidR="00C26B13">
        <w:rPr>
          <w:rFonts w:ascii="Arial" w:hAnsi="Arial" w:cs="Arial"/>
          <w:sz w:val="20"/>
          <w:szCs w:val="20"/>
        </w:rPr>
        <w:t>Arriva dall’India l’ultima novità</w:t>
      </w:r>
      <w:r w:rsidR="00A16380">
        <w:rPr>
          <w:rFonts w:ascii="Arial" w:hAnsi="Arial" w:cs="Arial"/>
          <w:sz w:val="20"/>
          <w:szCs w:val="20"/>
        </w:rPr>
        <w:t xml:space="preserve"> della famiglia Fairtrade</w:t>
      </w:r>
      <w:r w:rsidR="00D66B45">
        <w:rPr>
          <w:rFonts w:ascii="Arial" w:hAnsi="Arial" w:cs="Arial"/>
          <w:sz w:val="20"/>
          <w:szCs w:val="20"/>
        </w:rPr>
        <w:t xml:space="preserve">: </w:t>
      </w:r>
      <w:r w:rsidR="00D66B45" w:rsidRPr="006F380A">
        <w:rPr>
          <w:rFonts w:ascii="Arial" w:hAnsi="Arial" w:cs="Arial"/>
          <w:b/>
          <w:sz w:val="20"/>
          <w:szCs w:val="20"/>
        </w:rPr>
        <w:t>d</w:t>
      </w:r>
      <w:r w:rsidR="006319C2" w:rsidRPr="006F380A">
        <w:rPr>
          <w:rFonts w:ascii="Arial" w:hAnsi="Arial" w:cs="Arial"/>
          <w:b/>
          <w:sz w:val="20"/>
          <w:szCs w:val="20"/>
        </w:rPr>
        <w:t xml:space="preserve">alla scorsa settimana </w:t>
      </w:r>
      <w:r w:rsidR="00762AEC" w:rsidRPr="006F380A">
        <w:rPr>
          <w:rFonts w:ascii="Arial" w:hAnsi="Arial" w:cs="Arial"/>
          <w:b/>
          <w:sz w:val="20"/>
          <w:szCs w:val="20"/>
        </w:rPr>
        <w:t xml:space="preserve">i prodotti </w:t>
      </w:r>
      <w:r w:rsidR="008936B4" w:rsidRPr="006F380A">
        <w:rPr>
          <w:rFonts w:ascii="Arial" w:hAnsi="Arial" w:cs="Arial"/>
          <w:b/>
          <w:sz w:val="20"/>
          <w:szCs w:val="20"/>
        </w:rPr>
        <w:t xml:space="preserve">del commercio equosolidale </w:t>
      </w:r>
      <w:r w:rsidR="00762AEC" w:rsidRPr="006F380A">
        <w:rPr>
          <w:rFonts w:ascii="Arial" w:hAnsi="Arial" w:cs="Arial"/>
          <w:b/>
          <w:sz w:val="20"/>
          <w:szCs w:val="20"/>
        </w:rPr>
        <w:t>certificat</w:t>
      </w:r>
      <w:r w:rsidR="00AC00DF" w:rsidRPr="006F380A">
        <w:rPr>
          <w:rFonts w:ascii="Arial" w:hAnsi="Arial" w:cs="Arial"/>
          <w:b/>
          <w:sz w:val="20"/>
          <w:szCs w:val="20"/>
        </w:rPr>
        <w:t>o</w:t>
      </w:r>
      <w:r w:rsidR="00762AEC" w:rsidRPr="006F380A">
        <w:rPr>
          <w:rFonts w:ascii="Arial" w:hAnsi="Arial" w:cs="Arial"/>
          <w:b/>
          <w:sz w:val="20"/>
          <w:szCs w:val="20"/>
        </w:rPr>
        <w:t xml:space="preserve"> </w:t>
      </w:r>
      <w:r w:rsidR="008936B4" w:rsidRPr="006F380A">
        <w:rPr>
          <w:rFonts w:ascii="Arial" w:hAnsi="Arial" w:cs="Arial"/>
          <w:b/>
          <w:sz w:val="20"/>
          <w:szCs w:val="20"/>
        </w:rPr>
        <w:t xml:space="preserve">sono in </w:t>
      </w:r>
      <w:r w:rsidR="006319C2" w:rsidRPr="006F380A">
        <w:rPr>
          <w:rFonts w:ascii="Arial" w:hAnsi="Arial" w:cs="Arial"/>
          <w:b/>
          <w:sz w:val="20"/>
          <w:szCs w:val="20"/>
        </w:rPr>
        <w:t>vendita</w:t>
      </w:r>
      <w:r w:rsidR="00D66B45" w:rsidRPr="006F380A">
        <w:rPr>
          <w:rFonts w:ascii="Arial" w:hAnsi="Arial" w:cs="Arial"/>
          <w:b/>
          <w:sz w:val="20"/>
          <w:szCs w:val="20"/>
        </w:rPr>
        <w:t xml:space="preserve"> anche</w:t>
      </w:r>
      <w:r w:rsidR="008936B4" w:rsidRPr="006F380A">
        <w:rPr>
          <w:rFonts w:ascii="Arial" w:hAnsi="Arial" w:cs="Arial"/>
          <w:b/>
          <w:sz w:val="20"/>
          <w:szCs w:val="20"/>
        </w:rPr>
        <w:t xml:space="preserve"> </w:t>
      </w:r>
      <w:r w:rsidR="00D66B45" w:rsidRPr="006F380A">
        <w:rPr>
          <w:rFonts w:ascii="Arial" w:hAnsi="Arial" w:cs="Arial"/>
          <w:b/>
          <w:sz w:val="20"/>
          <w:szCs w:val="20"/>
        </w:rPr>
        <w:t>all’interno di negozi e supermercati indiani</w:t>
      </w:r>
      <w:r w:rsidR="002E098D">
        <w:rPr>
          <w:rFonts w:ascii="Arial" w:hAnsi="Arial" w:cs="Arial"/>
          <w:sz w:val="20"/>
          <w:szCs w:val="20"/>
        </w:rPr>
        <w:t xml:space="preserve">. </w:t>
      </w:r>
      <w:r w:rsidR="00C26B13" w:rsidRPr="00C26B13">
        <w:rPr>
          <w:rFonts w:ascii="Arial" w:hAnsi="Arial" w:cs="Arial"/>
          <w:sz w:val="20"/>
          <w:szCs w:val="20"/>
        </w:rPr>
        <w:t>Dopo Sudafrica e Kenya, l’India si aggiu</w:t>
      </w:r>
      <w:r w:rsidR="00C26B13">
        <w:rPr>
          <w:rFonts w:ascii="Arial" w:hAnsi="Arial" w:cs="Arial"/>
          <w:sz w:val="20"/>
          <w:szCs w:val="20"/>
        </w:rPr>
        <w:t xml:space="preserve">nge </w:t>
      </w:r>
      <w:r w:rsidR="00373C68" w:rsidRPr="006F380A">
        <w:rPr>
          <w:rFonts w:ascii="Arial" w:hAnsi="Arial" w:cs="Arial"/>
          <w:sz w:val="20"/>
          <w:szCs w:val="20"/>
        </w:rPr>
        <w:t>a</w:t>
      </w:r>
      <w:r w:rsidR="00F740D4">
        <w:rPr>
          <w:rFonts w:ascii="Arial" w:hAnsi="Arial" w:cs="Arial"/>
          <w:sz w:val="20"/>
          <w:szCs w:val="20"/>
        </w:rPr>
        <w:t>l gruppo dei</w:t>
      </w:r>
      <w:r w:rsidR="00373C68" w:rsidRPr="006F380A">
        <w:rPr>
          <w:rFonts w:ascii="Arial" w:hAnsi="Arial" w:cs="Arial"/>
          <w:sz w:val="20"/>
          <w:szCs w:val="20"/>
        </w:rPr>
        <w:t xml:space="preserve"> </w:t>
      </w:r>
      <w:r w:rsidR="006F380A">
        <w:rPr>
          <w:rFonts w:ascii="Arial" w:hAnsi="Arial" w:cs="Arial"/>
          <w:sz w:val="20"/>
          <w:szCs w:val="20"/>
        </w:rPr>
        <w:t>P</w:t>
      </w:r>
      <w:r w:rsidR="00373C68" w:rsidRPr="006F380A">
        <w:rPr>
          <w:rFonts w:ascii="Arial" w:hAnsi="Arial" w:cs="Arial"/>
          <w:sz w:val="20"/>
          <w:szCs w:val="20"/>
        </w:rPr>
        <w:t xml:space="preserve">aesi in via di sviluppo </w:t>
      </w:r>
      <w:r w:rsidR="00F740D4">
        <w:rPr>
          <w:rFonts w:ascii="Arial" w:hAnsi="Arial" w:cs="Arial"/>
          <w:sz w:val="20"/>
          <w:szCs w:val="20"/>
        </w:rPr>
        <w:t>in cui</w:t>
      </w:r>
      <w:r w:rsidR="00373C68" w:rsidRPr="006F380A">
        <w:rPr>
          <w:rFonts w:ascii="Arial" w:hAnsi="Arial" w:cs="Arial"/>
          <w:sz w:val="20"/>
          <w:szCs w:val="20"/>
        </w:rPr>
        <w:t xml:space="preserve"> è stata fondata una or</w:t>
      </w:r>
      <w:r w:rsidR="006F380A">
        <w:rPr>
          <w:rFonts w:ascii="Arial" w:hAnsi="Arial" w:cs="Arial"/>
          <w:sz w:val="20"/>
          <w:szCs w:val="20"/>
        </w:rPr>
        <w:t xml:space="preserve">ganizzazione di promozione del </w:t>
      </w:r>
      <w:hyperlink r:id="rId9" w:history="1">
        <w:r w:rsidR="006F380A" w:rsidRPr="00CF18ED">
          <w:rPr>
            <w:rStyle w:val="Collegamentoipertestuale"/>
            <w:rFonts w:ascii="Arial" w:hAnsi="Arial" w:cs="Arial"/>
            <w:sz w:val="20"/>
            <w:szCs w:val="20"/>
          </w:rPr>
          <w:t>M</w:t>
        </w:r>
        <w:r w:rsidR="00373C68" w:rsidRPr="00CF18ED">
          <w:rPr>
            <w:rStyle w:val="Collegamentoipertestuale"/>
            <w:rFonts w:ascii="Arial" w:hAnsi="Arial" w:cs="Arial"/>
            <w:sz w:val="20"/>
            <w:szCs w:val="20"/>
          </w:rPr>
          <w:t>archio Fairtrade</w:t>
        </w:r>
      </w:hyperlink>
      <w:r w:rsidR="006F380A" w:rsidRPr="006F380A">
        <w:rPr>
          <w:rFonts w:ascii="Arial" w:hAnsi="Arial" w:cs="Arial"/>
          <w:sz w:val="20"/>
          <w:szCs w:val="20"/>
        </w:rPr>
        <w:t>, la certificazione etica più conosciuta al mondo.</w:t>
      </w:r>
      <w:r w:rsidR="00A16380" w:rsidRPr="006F380A">
        <w:rPr>
          <w:rFonts w:ascii="Arial" w:hAnsi="Arial" w:cs="Arial"/>
          <w:sz w:val="20"/>
          <w:szCs w:val="20"/>
        </w:rPr>
        <w:t xml:space="preserve"> </w:t>
      </w:r>
    </w:p>
    <w:p w14:paraId="517D19AA" w14:textId="1C6B20E4" w:rsidR="009F63AF" w:rsidRDefault="00312C62" w:rsidP="00406545">
      <w:pPr>
        <w:spacing w:after="100" w:afterAutospacing="1" w:line="240" w:lineRule="auto"/>
        <w:rPr>
          <w:rFonts w:ascii="Arial" w:eastAsia="MS Mincho" w:hAnsi="Arial" w:cs="Arial"/>
          <w:sz w:val="20"/>
          <w:szCs w:val="20"/>
        </w:rPr>
      </w:pPr>
      <w:r w:rsidRPr="00312C62">
        <w:rPr>
          <w:rFonts w:ascii="Arial" w:eastAsia="MS Mincho" w:hAnsi="Arial" w:cs="Arial"/>
          <w:b/>
          <w:sz w:val="20"/>
          <w:szCs w:val="20"/>
        </w:rPr>
        <w:t>Da produttori a consumatori.</w:t>
      </w:r>
      <w:r w:rsidRPr="00312C62">
        <w:rPr>
          <w:rFonts w:ascii="Arial" w:eastAsia="MS Mincho" w:hAnsi="Arial" w:cs="Arial"/>
          <w:sz w:val="20"/>
          <w:szCs w:val="20"/>
        </w:rPr>
        <w:t xml:space="preserve"> </w:t>
      </w:r>
      <w:r w:rsidR="005329BE">
        <w:rPr>
          <w:rFonts w:ascii="Arial" w:eastAsia="MS Mincho" w:hAnsi="Arial" w:cs="Arial"/>
          <w:sz w:val="20"/>
          <w:szCs w:val="20"/>
        </w:rPr>
        <w:t xml:space="preserve">Sono passati 19 anni da quando </w:t>
      </w:r>
      <w:r w:rsidR="00A16380">
        <w:rPr>
          <w:rFonts w:ascii="Arial" w:eastAsia="MS Mincho" w:hAnsi="Arial" w:cs="Arial"/>
          <w:sz w:val="20"/>
          <w:szCs w:val="20"/>
        </w:rPr>
        <w:t xml:space="preserve">il sistema </w:t>
      </w:r>
      <w:r w:rsidR="00A16380" w:rsidRPr="00373C68">
        <w:rPr>
          <w:rFonts w:ascii="Arial" w:eastAsia="MS Mincho" w:hAnsi="Arial" w:cs="Arial"/>
          <w:sz w:val="20"/>
          <w:szCs w:val="20"/>
        </w:rPr>
        <w:t xml:space="preserve">internazionale </w:t>
      </w:r>
      <w:r w:rsidR="006814DB" w:rsidRPr="00373C68">
        <w:rPr>
          <w:rFonts w:ascii="Arial" w:eastAsia="MS Mincho" w:hAnsi="Arial" w:cs="Arial"/>
          <w:sz w:val="20"/>
          <w:szCs w:val="20"/>
        </w:rPr>
        <w:t xml:space="preserve">Fairtrade ha iniziato </w:t>
      </w:r>
      <w:r w:rsidR="00AC00DF" w:rsidRPr="00373C68">
        <w:rPr>
          <w:rFonts w:ascii="Arial" w:eastAsia="MS Mincho" w:hAnsi="Arial" w:cs="Arial"/>
          <w:sz w:val="20"/>
          <w:szCs w:val="20"/>
        </w:rPr>
        <w:t xml:space="preserve">a lavorare </w:t>
      </w:r>
      <w:r w:rsidR="006814DB" w:rsidRPr="00373C68">
        <w:rPr>
          <w:rFonts w:ascii="Arial" w:eastAsia="MS Mincho" w:hAnsi="Arial" w:cs="Arial"/>
          <w:sz w:val="20"/>
          <w:szCs w:val="20"/>
        </w:rPr>
        <w:t>i</w:t>
      </w:r>
      <w:r w:rsidRPr="00373C68">
        <w:rPr>
          <w:rFonts w:ascii="Arial" w:eastAsia="MS Mincho" w:hAnsi="Arial" w:cs="Arial"/>
          <w:sz w:val="20"/>
          <w:szCs w:val="20"/>
        </w:rPr>
        <w:t>n India a fianco di agricoltori</w:t>
      </w:r>
      <w:r w:rsidR="005329BE" w:rsidRPr="00373C68">
        <w:rPr>
          <w:rFonts w:ascii="Arial" w:eastAsia="MS Mincho" w:hAnsi="Arial" w:cs="Arial"/>
          <w:sz w:val="20"/>
          <w:szCs w:val="20"/>
        </w:rPr>
        <w:t xml:space="preserve"> svantaggiati</w:t>
      </w:r>
      <w:r w:rsidR="00C26B13" w:rsidRPr="00373C68">
        <w:rPr>
          <w:rFonts w:ascii="Arial" w:eastAsia="MS Mincho" w:hAnsi="Arial" w:cs="Arial"/>
          <w:sz w:val="20"/>
          <w:szCs w:val="20"/>
        </w:rPr>
        <w:t xml:space="preserve"> </w:t>
      </w:r>
      <w:r w:rsidR="00373C68" w:rsidRPr="00373C68">
        <w:rPr>
          <w:rFonts w:ascii="Arial" w:eastAsia="MS Mincho" w:hAnsi="Arial" w:cs="Arial"/>
          <w:sz w:val="20"/>
          <w:szCs w:val="20"/>
        </w:rPr>
        <w:t>per offrire loro una</w:t>
      </w:r>
      <w:r w:rsidR="006814DB" w:rsidRPr="00373C68">
        <w:rPr>
          <w:rFonts w:ascii="Arial" w:eastAsia="MS Mincho" w:hAnsi="Arial" w:cs="Arial"/>
          <w:sz w:val="20"/>
          <w:szCs w:val="20"/>
        </w:rPr>
        <w:t xml:space="preserve"> </w:t>
      </w:r>
      <w:r w:rsidR="00C26B13" w:rsidRPr="00373C68">
        <w:rPr>
          <w:rFonts w:ascii="Arial" w:eastAsia="MS Mincho" w:hAnsi="Arial" w:cs="Arial"/>
          <w:sz w:val="20"/>
          <w:szCs w:val="20"/>
        </w:rPr>
        <w:t>chance per</w:t>
      </w:r>
      <w:r w:rsidR="006814DB" w:rsidRPr="00373C68">
        <w:rPr>
          <w:rFonts w:ascii="Arial" w:eastAsia="MS Mincho" w:hAnsi="Arial" w:cs="Arial"/>
          <w:sz w:val="20"/>
          <w:szCs w:val="20"/>
        </w:rPr>
        <w:t xml:space="preserve"> accedere al marcato europeo a condizioni commerciali</w:t>
      </w:r>
      <w:r w:rsidR="00373C68">
        <w:rPr>
          <w:rFonts w:ascii="Arial" w:eastAsia="MS Mincho" w:hAnsi="Arial" w:cs="Arial"/>
          <w:sz w:val="20"/>
          <w:szCs w:val="20"/>
        </w:rPr>
        <w:t xml:space="preserve"> più eque</w:t>
      </w:r>
      <w:r w:rsidR="006814DB" w:rsidRPr="00373C68">
        <w:rPr>
          <w:rFonts w:ascii="Arial" w:eastAsia="MS Mincho" w:hAnsi="Arial" w:cs="Arial"/>
          <w:sz w:val="20"/>
          <w:szCs w:val="20"/>
        </w:rPr>
        <w:t xml:space="preserve">. </w:t>
      </w:r>
      <w:r w:rsidR="00373C68">
        <w:rPr>
          <w:rFonts w:ascii="Arial" w:eastAsia="MS Mincho" w:hAnsi="Arial" w:cs="Arial"/>
          <w:sz w:val="20"/>
          <w:szCs w:val="20"/>
        </w:rPr>
        <w:t>Nel giro di quasi un ventennio</w:t>
      </w:r>
      <w:r w:rsidR="009F63AF">
        <w:rPr>
          <w:rFonts w:ascii="Arial" w:eastAsia="MS Mincho" w:hAnsi="Arial" w:cs="Arial"/>
          <w:sz w:val="20"/>
          <w:szCs w:val="20"/>
        </w:rPr>
        <w:t xml:space="preserve"> il numero</w:t>
      </w:r>
      <w:r w:rsidR="009F63AF" w:rsidRPr="009F63AF">
        <w:rPr>
          <w:rFonts w:ascii="Arial" w:eastAsia="MS Mincho" w:hAnsi="Arial" w:cs="Arial"/>
          <w:sz w:val="20"/>
          <w:szCs w:val="20"/>
        </w:rPr>
        <w:t xml:space="preserve"> </w:t>
      </w:r>
      <w:r w:rsidR="009F63AF">
        <w:rPr>
          <w:rFonts w:ascii="Arial" w:eastAsia="MS Mincho" w:hAnsi="Arial" w:cs="Arial"/>
          <w:sz w:val="20"/>
          <w:szCs w:val="20"/>
        </w:rPr>
        <w:t xml:space="preserve">dei lavoratori parte del circuito ha raggiunto quota </w:t>
      </w:r>
      <w:r w:rsidR="009F63AF" w:rsidRPr="009F63AF">
        <w:rPr>
          <w:rFonts w:ascii="Arial" w:eastAsia="MS Mincho" w:hAnsi="Arial" w:cs="Arial"/>
          <w:sz w:val="20"/>
          <w:szCs w:val="20"/>
        </w:rPr>
        <w:t xml:space="preserve">121.400, </w:t>
      </w:r>
      <w:r w:rsidR="00725020">
        <w:rPr>
          <w:rFonts w:ascii="Arial" w:eastAsia="MS Mincho" w:hAnsi="Arial" w:cs="Arial"/>
          <w:sz w:val="20"/>
          <w:szCs w:val="20"/>
        </w:rPr>
        <w:t>suddivisi in</w:t>
      </w:r>
      <w:r w:rsidR="008E6964">
        <w:rPr>
          <w:rFonts w:ascii="Arial" w:eastAsia="MS Mincho" w:hAnsi="Arial" w:cs="Arial"/>
          <w:sz w:val="20"/>
          <w:szCs w:val="20"/>
        </w:rPr>
        <w:t xml:space="preserve"> 72 gruppi</w:t>
      </w:r>
      <w:r w:rsidR="009F63AF" w:rsidRPr="009F63AF">
        <w:rPr>
          <w:rFonts w:ascii="Arial" w:eastAsia="MS Mincho" w:hAnsi="Arial" w:cs="Arial"/>
          <w:sz w:val="20"/>
          <w:szCs w:val="20"/>
        </w:rPr>
        <w:t xml:space="preserve">. Grazie al </w:t>
      </w:r>
      <w:r w:rsidR="00C26B13">
        <w:rPr>
          <w:rFonts w:ascii="Arial" w:eastAsia="MS Mincho" w:hAnsi="Arial" w:cs="Arial"/>
          <w:sz w:val="20"/>
          <w:szCs w:val="20"/>
        </w:rPr>
        <w:t>sistema Fairtrade</w:t>
      </w:r>
      <w:r w:rsidR="009F63AF" w:rsidRPr="009F63AF">
        <w:rPr>
          <w:rFonts w:ascii="Arial" w:eastAsia="MS Mincho" w:hAnsi="Arial" w:cs="Arial"/>
          <w:sz w:val="20"/>
          <w:szCs w:val="20"/>
        </w:rPr>
        <w:t xml:space="preserve"> </w:t>
      </w:r>
      <w:r w:rsidR="00C26B13">
        <w:rPr>
          <w:rFonts w:ascii="Arial" w:eastAsia="MS Mincho" w:hAnsi="Arial" w:cs="Arial"/>
          <w:sz w:val="20"/>
          <w:szCs w:val="20"/>
        </w:rPr>
        <w:t xml:space="preserve">i produttori indiani, oltre </w:t>
      </w:r>
      <w:r w:rsidR="00373C68">
        <w:rPr>
          <w:rFonts w:ascii="Arial" w:eastAsia="MS Mincho" w:hAnsi="Arial" w:cs="Arial"/>
          <w:sz w:val="20"/>
          <w:szCs w:val="20"/>
        </w:rPr>
        <w:t xml:space="preserve">a ricevere </w:t>
      </w:r>
      <w:r w:rsidR="00C26B13">
        <w:rPr>
          <w:rFonts w:ascii="Arial" w:eastAsia="MS Mincho" w:hAnsi="Arial" w:cs="Arial"/>
          <w:sz w:val="20"/>
          <w:szCs w:val="20"/>
        </w:rPr>
        <w:t xml:space="preserve">un </w:t>
      </w:r>
      <w:r w:rsidR="00C26B13" w:rsidRPr="00373C68">
        <w:rPr>
          <w:rFonts w:ascii="Arial" w:eastAsia="MS Mincho" w:hAnsi="Arial" w:cs="Arial"/>
          <w:b/>
          <w:sz w:val="20"/>
          <w:szCs w:val="20"/>
        </w:rPr>
        <w:t>prezzo stabile</w:t>
      </w:r>
      <w:r w:rsidR="00ED0C31">
        <w:rPr>
          <w:rFonts w:ascii="Arial" w:eastAsia="MS Mincho" w:hAnsi="Arial" w:cs="Arial"/>
          <w:sz w:val="20"/>
          <w:szCs w:val="20"/>
        </w:rPr>
        <w:t xml:space="preserve"> per le loro produzioni</w:t>
      </w:r>
      <w:r w:rsidR="00C26B13">
        <w:rPr>
          <w:rFonts w:ascii="Arial" w:eastAsia="MS Mincho" w:hAnsi="Arial" w:cs="Arial"/>
          <w:sz w:val="20"/>
          <w:szCs w:val="20"/>
        </w:rPr>
        <w:t>,</w:t>
      </w:r>
      <w:r w:rsidR="009F63AF" w:rsidRPr="009F63AF">
        <w:rPr>
          <w:rFonts w:ascii="Arial" w:eastAsia="MS Mincho" w:hAnsi="Arial" w:cs="Arial"/>
          <w:sz w:val="20"/>
          <w:szCs w:val="20"/>
        </w:rPr>
        <w:t xml:space="preserve"> hanno </w:t>
      </w:r>
      <w:r w:rsidR="00373C68">
        <w:rPr>
          <w:rFonts w:ascii="Arial" w:eastAsia="MS Mincho" w:hAnsi="Arial" w:cs="Arial"/>
          <w:sz w:val="20"/>
          <w:szCs w:val="20"/>
        </w:rPr>
        <w:t>ottenuto</w:t>
      </w:r>
      <w:r w:rsidR="00C26B13">
        <w:rPr>
          <w:rFonts w:ascii="Arial" w:eastAsia="MS Mincho" w:hAnsi="Arial" w:cs="Arial"/>
          <w:sz w:val="20"/>
          <w:szCs w:val="20"/>
        </w:rPr>
        <w:t xml:space="preserve"> </w:t>
      </w:r>
      <w:r w:rsidR="00373C68">
        <w:rPr>
          <w:rFonts w:ascii="Arial" w:eastAsia="MS Mincho" w:hAnsi="Arial" w:cs="Arial"/>
          <w:sz w:val="20"/>
          <w:szCs w:val="20"/>
        </w:rPr>
        <w:t xml:space="preserve">solo nel 2012 </w:t>
      </w:r>
      <w:r w:rsidR="00C26B13">
        <w:rPr>
          <w:rFonts w:ascii="Arial" w:eastAsia="MS Mincho" w:hAnsi="Arial" w:cs="Arial"/>
          <w:sz w:val="20"/>
          <w:szCs w:val="20"/>
        </w:rPr>
        <w:t xml:space="preserve">un </w:t>
      </w:r>
      <w:r w:rsidR="00373C68" w:rsidRPr="00373C68">
        <w:rPr>
          <w:rFonts w:ascii="Arial" w:eastAsia="MS Mincho" w:hAnsi="Arial" w:cs="Arial"/>
          <w:b/>
          <w:sz w:val="20"/>
          <w:szCs w:val="20"/>
        </w:rPr>
        <w:t>p</w:t>
      </w:r>
      <w:r w:rsidR="00C26B13" w:rsidRPr="00373C68">
        <w:rPr>
          <w:rFonts w:ascii="Arial" w:eastAsia="MS Mincho" w:hAnsi="Arial" w:cs="Arial"/>
          <w:b/>
          <w:sz w:val="20"/>
          <w:szCs w:val="20"/>
        </w:rPr>
        <w:t>remio</w:t>
      </w:r>
      <w:r w:rsidR="00373C68">
        <w:rPr>
          <w:rFonts w:ascii="Arial" w:eastAsia="MS Mincho" w:hAnsi="Arial" w:cs="Arial"/>
          <w:sz w:val="20"/>
          <w:szCs w:val="20"/>
        </w:rPr>
        <w:t xml:space="preserve"> del valore di 2,4 milioni di euro </w:t>
      </w:r>
      <w:r w:rsidR="009F63AF" w:rsidRPr="009F63AF">
        <w:rPr>
          <w:rFonts w:ascii="Arial" w:eastAsia="MS Mincho" w:hAnsi="Arial" w:cs="Arial"/>
          <w:sz w:val="20"/>
          <w:szCs w:val="20"/>
        </w:rPr>
        <w:t xml:space="preserve">da investire in </w:t>
      </w:r>
      <w:r w:rsidR="009F63AF" w:rsidRPr="00373C68">
        <w:rPr>
          <w:rFonts w:ascii="Arial" w:eastAsia="MS Mincho" w:hAnsi="Arial" w:cs="Arial"/>
          <w:b/>
          <w:sz w:val="20"/>
          <w:szCs w:val="20"/>
        </w:rPr>
        <w:t xml:space="preserve">progetti di sviluppo ed emancipazione a favore delle </w:t>
      </w:r>
      <w:r w:rsidR="00C26B13" w:rsidRPr="00373C68">
        <w:rPr>
          <w:rFonts w:ascii="Arial" w:eastAsia="MS Mincho" w:hAnsi="Arial" w:cs="Arial"/>
          <w:b/>
          <w:sz w:val="20"/>
          <w:szCs w:val="20"/>
        </w:rPr>
        <w:t>comunità</w:t>
      </w:r>
      <w:r w:rsidR="00C26B13">
        <w:rPr>
          <w:rFonts w:ascii="Arial" w:eastAsia="MS Mincho" w:hAnsi="Arial" w:cs="Arial"/>
          <w:sz w:val="20"/>
          <w:szCs w:val="20"/>
        </w:rPr>
        <w:t>, come la costruzione di scuole, fondi per l’assistenza sanitaria e formazione tecnica per i lavoratori.</w:t>
      </w:r>
    </w:p>
    <w:p w14:paraId="64DA9EE3" w14:textId="69F1F5F5" w:rsidR="002D42BF" w:rsidRDefault="002D42BF" w:rsidP="00406545">
      <w:pPr>
        <w:spacing w:after="100" w:afterAutospacing="1" w:line="240" w:lineRule="auto"/>
        <w:rPr>
          <w:rFonts w:ascii="Arial" w:eastAsia="MS Mincho" w:hAnsi="Arial" w:cs="Arial"/>
          <w:sz w:val="20"/>
          <w:szCs w:val="20"/>
        </w:rPr>
      </w:pPr>
      <w:r w:rsidRPr="002D42BF">
        <w:rPr>
          <w:rFonts w:ascii="Arial" w:eastAsia="MS Mincho" w:hAnsi="Arial" w:cs="Arial"/>
          <w:sz w:val="20"/>
          <w:szCs w:val="20"/>
        </w:rPr>
        <w:t>“Fairtrade ha fatto la differenza per gli agricoltori indiani. Abbiamo iniziato ad investire nelle nostre comunità, e ad avere più poter</w:t>
      </w:r>
      <w:r w:rsidR="00725020">
        <w:rPr>
          <w:rFonts w:ascii="Arial" w:eastAsia="MS Mincho" w:hAnsi="Arial" w:cs="Arial"/>
          <w:sz w:val="20"/>
          <w:szCs w:val="20"/>
        </w:rPr>
        <w:t>e</w:t>
      </w:r>
      <w:r w:rsidRPr="002D42BF">
        <w:rPr>
          <w:rFonts w:ascii="Arial" w:eastAsia="MS Mincho" w:hAnsi="Arial" w:cs="Arial"/>
          <w:sz w:val="20"/>
          <w:szCs w:val="20"/>
        </w:rPr>
        <w:t xml:space="preserve"> in fase di trattativa commerciale. Con il lancio di Fairtrade Ind</w:t>
      </w:r>
      <w:r w:rsidR="008E6964">
        <w:rPr>
          <w:rFonts w:ascii="Arial" w:eastAsia="MS Mincho" w:hAnsi="Arial" w:cs="Arial"/>
          <w:sz w:val="20"/>
          <w:szCs w:val="20"/>
        </w:rPr>
        <w:t>i</w:t>
      </w:r>
      <w:r w:rsidRPr="002D42BF">
        <w:rPr>
          <w:rFonts w:ascii="Arial" w:eastAsia="MS Mincho" w:hAnsi="Arial" w:cs="Arial"/>
          <w:sz w:val="20"/>
          <w:szCs w:val="20"/>
        </w:rPr>
        <w:t xml:space="preserve">a ora avremo l’occasione di </w:t>
      </w:r>
      <w:r w:rsidR="00816482">
        <w:rPr>
          <w:rFonts w:ascii="Arial" w:eastAsia="MS Mincho" w:hAnsi="Arial" w:cs="Arial"/>
          <w:sz w:val="20"/>
          <w:szCs w:val="20"/>
        </w:rPr>
        <w:t>accrescere</w:t>
      </w:r>
      <w:r w:rsidRPr="002D42BF">
        <w:rPr>
          <w:rFonts w:ascii="Arial" w:eastAsia="MS Mincho" w:hAnsi="Arial" w:cs="Arial"/>
          <w:sz w:val="20"/>
          <w:szCs w:val="20"/>
        </w:rPr>
        <w:t xml:space="preserve"> ancora di più il nostro impatto” ha dichiarato </w:t>
      </w:r>
      <w:proofErr w:type="spellStart"/>
      <w:r w:rsidRPr="002D42BF">
        <w:rPr>
          <w:rFonts w:ascii="Arial" w:eastAsia="MS Mincho" w:hAnsi="Arial" w:cs="Arial"/>
          <w:sz w:val="20"/>
          <w:szCs w:val="20"/>
        </w:rPr>
        <w:t>Tomy</w:t>
      </w:r>
      <w:proofErr w:type="spellEnd"/>
      <w:r w:rsidRPr="002D42BF">
        <w:rPr>
          <w:rFonts w:ascii="Arial" w:eastAsia="MS Mincho" w:hAnsi="Arial" w:cs="Arial"/>
          <w:sz w:val="20"/>
          <w:szCs w:val="20"/>
        </w:rPr>
        <w:t xml:space="preserve"> Matthew, Presidente dell’Associazione dei Produttori Indiani.</w:t>
      </w:r>
    </w:p>
    <w:p w14:paraId="393AE18E" w14:textId="34ED8CA9" w:rsidR="008936B4" w:rsidRPr="00817B51" w:rsidRDefault="002D42BF" w:rsidP="00406545">
      <w:pPr>
        <w:spacing w:after="100" w:afterAutospacing="1" w:line="240" w:lineRule="auto"/>
        <w:rPr>
          <w:rFonts w:ascii="Arial" w:eastAsia="MS Mincho" w:hAnsi="Arial" w:cs="Arial"/>
          <w:sz w:val="20"/>
          <w:szCs w:val="20"/>
        </w:rPr>
      </w:pPr>
      <w:r w:rsidRPr="002D42BF">
        <w:rPr>
          <w:rFonts w:ascii="Arial" w:eastAsia="MS Mincho" w:hAnsi="Arial" w:cs="Arial"/>
          <w:b/>
          <w:sz w:val="20"/>
          <w:szCs w:val="20"/>
        </w:rPr>
        <w:t xml:space="preserve">Oltre il modello nord-sud del mondo. </w:t>
      </w:r>
      <w:r w:rsidR="00A16380">
        <w:rPr>
          <w:rFonts w:ascii="Arial" w:eastAsia="MS Mincho" w:hAnsi="Arial" w:cs="Arial"/>
          <w:sz w:val="20"/>
          <w:szCs w:val="20"/>
        </w:rPr>
        <w:t xml:space="preserve">Nello stesso </w:t>
      </w:r>
      <w:r>
        <w:rPr>
          <w:rFonts w:ascii="Arial" w:eastAsia="MS Mincho" w:hAnsi="Arial" w:cs="Arial"/>
          <w:sz w:val="20"/>
          <w:szCs w:val="20"/>
        </w:rPr>
        <w:t xml:space="preserve">arco di </w:t>
      </w:r>
      <w:r w:rsidR="00A16380">
        <w:rPr>
          <w:rFonts w:ascii="Arial" w:eastAsia="MS Mincho" w:hAnsi="Arial" w:cs="Arial"/>
          <w:sz w:val="20"/>
          <w:szCs w:val="20"/>
        </w:rPr>
        <w:t xml:space="preserve">tempo lo </w:t>
      </w:r>
      <w:r w:rsidR="00A16380" w:rsidRPr="002D42BF">
        <w:rPr>
          <w:rFonts w:ascii="Arial" w:eastAsia="MS Mincho" w:hAnsi="Arial" w:cs="Arial"/>
          <w:sz w:val="20"/>
          <w:szCs w:val="20"/>
        </w:rPr>
        <w:t>spostamento</w:t>
      </w:r>
      <w:r w:rsidR="00A16380" w:rsidRPr="00A16380">
        <w:rPr>
          <w:rFonts w:ascii="Arial" w:eastAsia="MS Mincho" w:hAnsi="Arial" w:cs="Arial"/>
          <w:color w:val="FF0000"/>
          <w:sz w:val="20"/>
          <w:szCs w:val="20"/>
        </w:rPr>
        <w:t xml:space="preserve"> </w:t>
      </w:r>
      <w:r w:rsidR="00A16380">
        <w:rPr>
          <w:rFonts w:ascii="Arial" w:eastAsia="MS Mincho" w:hAnsi="Arial" w:cs="Arial"/>
          <w:sz w:val="20"/>
          <w:szCs w:val="20"/>
        </w:rPr>
        <w:t>de</w:t>
      </w:r>
      <w:r w:rsidR="005329BE">
        <w:rPr>
          <w:rFonts w:ascii="Arial" w:eastAsia="MS Mincho" w:hAnsi="Arial" w:cs="Arial"/>
          <w:sz w:val="20"/>
          <w:szCs w:val="20"/>
        </w:rPr>
        <w:t>g</w:t>
      </w:r>
      <w:r w:rsidR="0013494C" w:rsidRPr="00F86749">
        <w:rPr>
          <w:rFonts w:ascii="Arial" w:eastAsia="MS Mincho" w:hAnsi="Arial" w:cs="Arial"/>
          <w:sz w:val="20"/>
          <w:szCs w:val="20"/>
        </w:rPr>
        <w:t xml:space="preserve">li equilibri commerciali </w:t>
      </w:r>
      <w:r w:rsidR="00406545">
        <w:rPr>
          <w:rFonts w:ascii="Arial" w:eastAsia="MS Mincho" w:hAnsi="Arial" w:cs="Arial"/>
          <w:sz w:val="20"/>
          <w:szCs w:val="20"/>
        </w:rPr>
        <w:t>globali</w:t>
      </w:r>
      <w:r w:rsidR="0013494C" w:rsidRPr="00F86749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si è evoluto in modo tale che la richiesta</w:t>
      </w:r>
      <w:r w:rsidR="00F86749">
        <w:rPr>
          <w:rFonts w:ascii="Arial" w:eastAsia="MS Mincho" w:hAnsi="Arial" w:cs="Arial"/>
          <w:sz w:val="20"/>
          <w:szCs w:val="20"/>
        </w:rPr>
        <w:t xml:space="preserve"> di prodotti provenienti da filiere etiche è diventata una questione </w:t>
      </w:r>
      <w:r w:rsidR="00074AF4" w:rsidRPr="00300BDD">
        <w:rPr>
          <w:rFonts w:ascii="Arial" w:eastAsia="MS Mincho" w:hAnsi="Arial" w:cs="Arial"/>
          <w:sz w:val="20"/>
          <w:szCs w:val="20"/>
        </w:rPr>
        <w:t>di rilievo</w:t>
      </w:r>
      <w:r w:rsidR="00AC00DF" w:rsidRPr="00300BDD">
        <w:rPr>
          <w:rFonts w:ascii="Arial" w:eastAsia="MS Mincho" w:hAnsi="Arial" w:cs="Arial"/>
          <w:sz w:val="20"/>
          <w:szCs w:val="20"/>
        </w:rPr>
        <w:t xml:space="preserve"> anche</w:t>
      </w:r>
      <w:r w:rsidR="008E6964">
        <w:rPr>
          <w:rFonts w:ascii="Arial" w:eastAsia="MS Mincho" w:hAnsi="Arial" w:cs="Arial"/>
          <w:sz w:val="20"/>
          <w:szCs w:val="20"/>
        </w:rPr>
        <w:t xml:space="preserve"> in alcuni Paesi emergenti</w:t>
      </w:r>
      <w:r w:rsidR="0013494C">
        <w:rPr>
          <w:rFonts w:ascii="Arial" w:eastAsia="MS Mincho" w:hAnsi="Arial" w:cs="Arial"/>
          <w:sz w:val="20"/>
          <w:szCs w:val="20"/>
        </w:rPr>
        <w:t xml:space="preserve">. </w:t>
      </w:r>
      <w:r w:rsidR="00F86749">
        <w:rPr>
          <w:rFonts w:ascii="Arial" w:eastAsia="MS Mincho" w:hAnsi="Arial" w:cs="Arial"/>
          <w:sz w:val="20"/>
          <w:szCs w:val="20"/>
        </w:rPr>
        <w:t xml:space="preserve">Con la fondazione di </w:t>
      </w:r>
      <w:hyperlink r:id="rId10" w:history="1">
        <w:r w:rsidR="00F86749" w:rsidRPr="00F86749">
          <w:rPr>
            <w:rStyle w:val="Collegamentoipertestuale"/>
            <w:rFonts w:ascii="Arial" w:eastAsia="MS Mincho" w:hAnsi="Arial" w:cs="Arial"/>
            <w:sz w:val="20"/>
            <w:szCs w:val="20"/>
          </w:rPr>
          <w:t>Fairtrade India</w:t>
        </w:r>
      </w:hyperlink>
      <w:r w:rsidR="00F86749">
        <w:rPr>
          <w:rFonts w:ascii="Arial" w:eastAsia="MS Mincho" w:hAnsi="Arial" w:cs="Arial"/>
          <w:sz w:val="20"/>
          <w:szCs w:val="20"/>
        </w:rPr>
        <w:t xml:space="preserve"> </w:t>
      </w:r>
      <w:r w:rsidR="00300BDD">
        <w:rPr>
          <w:rFonts w:ascii="Arial" w:eastAsia="MS Mincho" w:hAnsi="Arial" w:cs="Arial"/>
          <w:sz w:val="20"/>
          <w:szCs w:val="20"/>
        </w:rPr>
        <w:t xml:space="preserve">anche l’India </w:t>
      </w:r>
      <w:r>
        <w:rPr>
          <w:rFonts w:ascii="Arial" w:eastAsia="MS Mincho" w:hAnsi="Arial" w:cs="Arial"/>
          <w:sz w:val="20"/>
          <w:szCs w:val="20"/>
        </w:rPr>
        <w:t>avrà un’organizz</w:t>
      </w:r>
      <w:r w:rsidR="00F740D4">
        <w:rPr>
          <w:rFonts w:ascii="Arial" w:eastAsia="MS Mincho" w:hAnsi="Arial" w:cs="Arial"/>
          <w:sz w:val="20"/>
          <w:szCs w:val="20"/>
        </w:rPr>
        <w:t>azione preposta alla promozione</w:t>
      </w:r>
      <w:r>
        <w:rPr>
          <w:rFonts w:ascii="Arial" w:eastAsia="MS Mincho" w:hAnsi="Arial" w:cs="Arial"/>
          <w:sz w:val="20"/>
          <w:szCs w:val="20"/>
        </w:rPr>
        <w:t xml:space="preserve"> dei prodotti Fairtrade. </w:t>
      </w:r>
      <w:r w:rsidR="00F740D4">
        <w:rPr>
          <w:rFonts w:ascii="Arial" w:eastAsia="MS Mincho" w:hAnsi="Arial" w:cs="Arial"/>
          <w:sz w:val="20"/>
          <w:szCs w:val="20"/>
        </w:rPr>
        <w:t>E i</w:t>
      </w:r>
      <w:r w:rsidR="00E22310">
        <w:rPr>
          <w:rFonts w:ascii="Arial" w:eastAsia="MS Mincho" w:hAnsi="Arial" w:cs="Arial"/>
          <w:sz w:val="20"/>
          <w:szCs w:val="20"/>
        </w:rPr>
        <w:t xml:space="preserve">n commercio </w:t>
      </w:r>
      <w:r w:rsidR="00F740D4">
        <w:rPr>
          <w:rFonts w:ascii="Arial" w:eastAsia="MS Mincho" w:hAnsi="Arial" w:cs="Arial"/>
          <w:sz w:val="20"/>
          <w:szCs w:val="20"/>
        </w:rPr>
        <w:t xml:space="preserve">si possono trovare già </w:t>
      </w:r>
      <w:r w:rsidR="00E22310">
        <w:rPr>
          <w:rFonts w:ascii="Arial" w:eastAsia="MS Mincho" w:hAnsi="Arial" w:cs="Arial"/>
          <w:sz w:val="20"/>
          <w:szCs w:val="20"/>
        </w:rPr>
        <w:t xml:space="preserve">produzioni </w:t>
      </w:r>
      <w:r w:rsidR="00F740D4">
        <w:rPr>
          <w:rFonts w:ascii="Arial" w:eastAsia="MS Mincho" w:hAnsi="Arial" w:cs="Arial"/>
          <w:sz w:val="20"/>
          <w:szCs w:val="20"/>
        </w:rPr>
        <w:t xml:space="preserve">etiche </w:t>
      </w:r>
      <w:r w:rsidR="00E22310">
        <w:rPr>
          <w:rFonts w:ascii="Arial" w:eastAsia="MS Mincho" w:hAnsi="Arial" w:cs="Arial"/>
          <w:sz w:val="20"/>
          <w:szCs w:val="20"/>
        </w:rPr>
        <w:t xml:space="preserve">locali di riso, tè, caffè, spezie e cotone. </w:t>
      </w:r>
      <w:r w:rsidR="00F740D4">
        <w:rPr>
          <w:rFonts w:ascii="Arial" w:eastAsia="MS Mincho" w:hAnsi="Arial" w:cs="Arial"/>
          <w:sz w:val="20"/>
          <w:szCs w:val="20"/>
        </w:rPr>
        <w:t>A</w:t>
      </w:r>
      <w:r w:rsidR="00E22310">
        <w:rPr>
          <w:rFonts w:ascii="Arial" w:eastAsia="MS Mincho" w:hAnsi="Arial" w:cs="Arial"/>
          <w:sz w:val="20"/>
          <w:szCs w:val="20"/>
        </w:rPr>
        <w:t xml:space="preserve">ll’ingrosso </w:t>
      </w:r>
      <w:r w:rsidR="0013494C">
        <w:rPr>
          <w:rFonts w:ascii="Arial" w:eastAsia="MS Mincho" w:hAnsi="Arial" w:cs="Arial"/>
          <w:sz w:val="20"/>
          <w:szCs w:val="20"/>
        </w:rPr>
        <w:t xml:space="preserve">saranno disponibili </w:t>
      </w:r>
      <w:r w:rsidR="00E22310">
        <w:rPr>
          <w:rFonts w:ascii="Arial" w:eastAsia="MS Mincho" w:hAnsi="Arial" w:cs="Arial"/>
          <w:sz w:val="20"/>
          <w:szCs w:val="20"/>
        </w:rPr>
        <w:t>anche cotone, caffè, riso, zucchero, spezie, frutta secca, cacao e noce di cocco.</w:t>
      </w:r>
      <w:r w:rsidR="00817B51">
        <w:rPr>
          <w:rFonts w:ascii="Arial" w:eastAsia="MS Mincho" w:hAnsi="Arial" w:cs="Arial"/>
          <w:sz w:val="20"/>
          <w:szCs w:val="20"/>
        </w:rPr>
        <w:t xml:space="preserve"> </w:t>
      </w:r>
      <w:r w:rsidR="00F740D4">
        <w:rPr>
          <w:rFonts w:ascii="Arial" w:eastAsia="MS Mincho" w:hAnsi="Arial" w:cs="Arial"/>
          <w:sz w:val="20"/>
          <w:szCs w:val="20"/>
        </w:rPr>
        <w:t>T</w:t>
      </w:r>
      <w:r>
        <w:rPr>
          <w:rFonts w:ascii="Arial" w:eastAsia="MS Mincho" w:hAnsi="Arial" w:cs="Arial"/>
          <w:sz w:val="20"/>
          <w:szCs w:val="20"/>
        </w:rPr>
        <w:t xml:space="preserve">ra le prime catene della GDO ad aderire </w:t>
      </w:r>
      <w:r w:rsidR="00F740D4">
        <w:rPr>
          <w:rFonts w:ascii="Arial" w:eastAsia="MS Mincho" w:hAnsi="Arial" w:cs="Arial"/>
          <w:sz w:val="20"/>
          <w:szCs w:val="20"/>
        </w:rPr>
        <w:t xml:space="preserve">al progetto vi è </w:t>
      </w:r>
      <w:proofErr w:type="spellStart"/>
      <w:r w:rsidRPr="00406545">
        <w:rPr>
          <w:rFonts w:ascii="Arial" w:eastAsia="MS Mincho" w:hAnsi="Arial" w:cs="Arial"/>
          <w:b/>
          <w:sz w:val="20"/>
          <w:szCs w:val="20"/>
        </w:rPr>
        <w:t>Auchan</w:t>
      </w:r>
      <w:proofErr w:type="spellEnd"/>
      <w:r w:rsidR="00816482">
        <w:rPr>
          <w:rFonts w:ascii="Arial" w:eastAsia="MS Mincho" w:hAnsi="Arial" w:cs="Arial"/>
          <w:b/>
          <w:sz w:val="20"/>
          <w:szCs w:val="20"/>
        </w:rPr>
        <w:t xml:space="preserve"> India</w:t>
      </w:r>
      <w:bookmarkStart w:id="0" w:name="_GoBack"/>
      <w:bookmarkEnd w:id="0"/>
      <w:r>
        <w:rPr>
          <w:rFonts w:ascii="Arial" w:eastAsia="MS Mincho" w:hAnsi="Arial" w:cs="Arial"/>
          <w:sz w:val="20"/>
          <w:szCs w:val="20"/>
        </w:rPr>
        <w:t xml:space="preserve">. </w:t>
      </w:r>
    </w:p>
    <w:p w14:paraId="48879160" w14:textId="48A45B3C" w:rsidR="00634820" w:rsidRDefault="002F7A83" w:rsidP="00406545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“Il lancio del Marchio FAIRTRADE è</w:t>
      </w:r>
      <w:r w:rsidR="00634820" w:rsidRPr="00634820">
        <w:rPr>
          <w:rFonts w:ascii="Arial" w:hAnsi="Arial" w:cs="Arial"/>
          <w:sz w:val="20"/>
          <w:szCs w:val="20"/>
        </w:rPr>
        <w:t xml:space="preserve"> una straordinaria </w:t>
      </w:r>
      <w:r w:rsidR="006814DB">
        <w:rPr>
          <w:rFonts w:ascii="Arial" w:hAnsi="Arial" w:cs="Arial"/>
          <w:sz w:val="20"/>
          <w:szCs w:val="20"/>
        </w:rPr>
        <w:t>occasione</w:t>
      </w:r>
      <w:r w:rsidR="00634820" w:rsidRPr="00634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l’India </w:t>
      </w:r>
      <w:r w:rsidR="00634820" w:rsidRPr="00634820">
        <w:rPr>
          <w:rFonts w:ascii="Arial" w:hAnsi="Arial" w:cs="Arial"/>
          <w:sz w:val="20"/>
          <w:szCs w:val="20"/>
        </w:rPr>
        <w:t>di mostrare il proprio potenziale di consum</w:t>
      </w:r>
      <w:r>
        <w:rPr>
          <w:rFonts w:ascii="Arial" w:hAnsi="Arial" w:cs="Arial"/>
          <w:sz w:val="20"/>
          <w:szCs w:val="20"/>
        </w:rPr>
        <w:t>i</w:t>
      </w:r>
      <w:r w:rsidR="00634820" w:rsidRPr="00634820">
        <w:rPr>
          <w:rFonts w:ascii="Arial" w:hAnsi="Arial" w:cs="Arial"/>
          <w:sz w:val="20"/>
          <w:szCs w:val="20"/>
        </w:rPr>
        <w:t xml:space="preserve"> etici e allo stesso tempo il sostegno ai propri coltivatori. </w:t>
      </w:r>
      <w:r w:rsidR="00634820">
        <w:rPr>
          <w:rFonts w:ascii="Arial" w:hAnsi="Arial" w:cs="Arial"/>
          <w:sz w:val="20"/>
          <w:szCs w:val="20"/>
        </w:rPr>
        <w:t>Acquistare Fairtrade infatti significa dare un supporto diretto agli agricoltori più poveri e all’ambiente</w:t>
      </w:r>
      <w:r w:rsidR="006814DB">
        <w:rPr>
          <w:rFonts w:ascii="Arial" w:hAnsi="Arial" w:cs="Arial"/>
          <w:sz w:val="20"/>
          <w:szCs w:val="20"/>
        </w:rPr>
        <w:t>”</w:t>
      </w:r>
      <w:r w:rsidR="00634820">
        <w:rPr>
          <w:rFonts w:ascii="Arial" w:hAnsi="Arial" w:cs="Arial"/>
          <w:sz w:val="20"/>
          <w:szCs w:val="20"/>
        </w:rPr>
        <w:t xml:space="preserve"> ha dichiarato </w:t>
      </w:r>
      <w:proofErr w:type="spellStart"/>
      <w:r w:rsidR="00634820" w:rsidRPr="00634820">
        <w:rPr>
          <w:rFonts w:ascii="Arial" w:hAnsi="Arial" w:cs="Arial"/>
          <w:sz w:val="20"/>
          <w:szCs w:val="20"/>
        </w:rPr>
        <w:t>Abhishek</w:t>
      </w:r>
      <w:proofErr w:type="spellEnd"/>
      <w:r w:rsidR="00634820" w:rsidRPr="006348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4820" w:rsidRPr="00634820">
        <w:rPr>
          <w:rFonts w:ascii="Arial" w:hAnsi="Arial" w:cs="Arial"/>
          <w:sz w:val="20"/>
          <w:szCs w:val="20"/>
        </w:rPr>
        <w:t>Jani</w:t>
      </w:r>
      <w:proofErr w:type="spellEnd"/>
      <w:r w:rsidR="00634820">
        <w:rPr>
          <w:rFonts w:ascii="Arial" w:hAnsi="Arial" w:cs="Arial"/>
          <w:sz w:val="20"/>
          <w:szCs w:val="20"/>
        </w:rPr>
        <w:t>, CEO di Fairtrade India.</w:t>
      </w:r>
    </w:p>
    <w:p w14:paraId="7FBD5983" w14:textId="77777777" w:rsidR="00C11CD7" w:rsidRDefault="00CD6A35">
      <w:pPr>
        <w:rPr>
          <w:rFonts w:ascii="Arial" w:hAnsi="Arial" w:cs="Arial"/>
          <w:i/>
          <w:sz w:val="20"/>
          <w:szCs w:val="20"/>
        </w:rPr>
      </w:pPr>
      <w:r w:rsidRPr="004F22B1">
        <w:rPr>
          <w:rFonts w:ascii="Arial" w:hAnsi="Arial" w:cs="Arial"/>
          <w:i/>
          <w:sz w:val="20"/>
          <w:szCs w:val="20"/>
        </w:rPr>
        <w:t>Con invito alla diffusione.</w:t>
      </w:r>
    </w:p>
    <w:p w14:paraId="1E1FEEA1" w14:textId="77777777" w:rsidR="007F2AD6" w:rsidRDefault="007F2AD6">
      <w:pPr>
        <w:rPr>
          <w:rFonts w:ascii="Arial" w:hAnsi="Arial" w:cs="Arial"/>
          <w:i/>
          <w:sz w:val="20"/>
          <w:szCs w:val="20"/>
        </w:rPr>
      </w:pPr>
    </w:p>
    <w:p w14:paraId="4A1249AA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Per maggiori informazioni</w:t>
      </w:r>
      <w:r w:rsidR="00EB50AA">
        <w:rPr>
          <w:rFonts w:ascii="Arial" w:hAnsi="Arial" w:cs="Arial"/>
          <w:noProof/>
          <w:color w:val="auto"/>
          <w:sz w:val="20"/>
          <w:szCs w:val="20"/>
          <w:lang w:eastAsia="it-IT"/>
        </w:rPr>
        <w:t>:</w:t>
      </w:r>
    </w:p>
    <w:p w14:paraId="47FB533F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Ufficio stampa Fairtrade Italia</w:t>
      </w:r>
    </w:p>
    <w:p w14:paraId="0FB5649E" w14:textId="77777777" w:rsidR="006B3FA2" w:rsidRPr="006B3FA2" w:rsidRDefault="00EA03EC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>
        <w:rPr>
          <w:rFonts w:ascii="Arial" w:hAnsi="Arial" w:cs="Arial"/>
          <w:noProof/>
          <w:color w:val="auto"/>
          <w:sz w:val="20"/>
          <w:szCs w:val="20"/>
          <w:lang w:eastAsia="it-IT"/>
        </w:rPr>
        <w:t>Monica Falezza – 340</w:t>
      </w:r>
      <w:r w:rsidR="006B3FA2"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.9832227</w:t>
      </w:r>
    </w:p>
    <w:p w14:paraId="3CE1B4E0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stampa@fairtradeitalia.it</w:t>
      </w:r>
    </w:p>
    <w:p w14:paraId="39E4C70C" w14:textId="77777777" w:rsidR="006B3FA2" w:rsidRDefault="006F0E3F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hyperlink r:id="rId11" w:history="1">
        <w:r w:rsidR="001F0222" w:rsidRPr="00EB2FC4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www.fairtradeitalia.it</w:t>
        </w:r>
      </w:hyperlink>
    </w:p>
    <w:p w14:paraId="18B4F0C0" w14:textId="77777777" w:rsidR="001F0222" w:rsidRPr="00297088" w:rsidRDefault="001F022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7084C3F9" w14:textId="77777777" w:rsidR="00BC1DA5" w:rsidRDefault="00BC1DA5" w:rsidP="002A2F6C">
      <w:pPr>
        <w:pStyle w:val="Default"/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</w:pPr>
    </w:p>
    <w:p w14:paraId="793691FD" w14:textId="77777777" w:rsidR="002A2F6C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il Marchio di Certificazione del commercio equo e il marchio etico più conosciuto al mondo. Il sistema di certificazione Fairtrade garantisce il pagamento di un prezzo equo e stabile alle organizzazioni di produttori del sud del mondo (Fairtrade Price) e assicura un margine di guadagno aggiuntivo da investire in progetti di sviluppo a favore delle comunità, come la costruzione di scuole, ospedali, corsi di formazione e borse di studio per i figli dei produttori (Fairtrade Premium).</w:t>
      </w:r>
    </w:p>
    <w:p w14:paraId="3D8B8DAC" w14:textId="77777777" w:rsidR="002A2F6C" w:rsidRPr="00492D9D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2DC6D594" w14:textId="77777777" w:rsidR="002A2F6C" w:rsidRDefault="002A2F6C" w:rsidP="002A2F6C">
      <w:pPr>
        <w:pStyle w:val="Default"/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 International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un’organizzazione no</w:t>
      </w:r>
      <w:r w:rsidR="002809CD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n 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profit che lavora con produttori e lavoratori per migliorare le loro vite attraverso un commercio più equo. Fairtrade International sviluppa gli standard internazionali Fairtrade, supporta i produttori e coordina il sistema internazionale Fairtrade. Tra i suoi membri vi sono 3 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lastRenderedPageBreak/>
        <w:t xml:space="preserve">network di produttori di Asia, Africa e America Latina, che rappresentano l’interesse dei produttori, e organizzazioni nazionali che promuovono il Fairtrade alle aziende e ai consumatori nei propri paesi. Nel mondo vi sono oltre 27.000 prodotti con il Marchio di certificazione FAIRTRADE in oltre 120 stati. I produttori e lavoratori che beneficiano del sistema sono invece circa 1,2 milioni in 66 paesi. Per maggiori informazioni: </w:t>
      </w:r>
      <w:hyperlink r:id="rId12" w:history="1">
        <w:r w:rsidRPr="00D36799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www.fairtrade.net</w:t>
        </w:r>
      </w:hyperlink>
    </w:p>
    <w:p w14:paraId="3FFC5D4A" w14:textId="77777777" w:rsidR="002A2F6C" w:rsidRPr="006B3FA2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4F93C782" w14:textId="77777777" w:rsidR="006B3FA2" w:rsidRDefault="002A2F6C" w:rsidP="001D7584">
      <w:pPr>
        <w:autoSpaceDE w:val="0"/>
        <w:autoSpaceDN w:val="0"/>
        <w:adjustRightInd w:val="0"/>
        <w:spacing w:after="0" w:line="240" w:lineRule="auto"/>
      </w:pPr>
      <w:r w:rsidRPr="00BE240E">
        <w:rPr>
          <w:rFonts w:ascii="Arial" w:hAnsi="Arial" w:cs="Arial"/>
          <w:b/>
          <w:noProof/>
          <w:sz w:val="20"/>
          <w:szCs w:val="20"/>
          <w:lang w:eastAsia="it-IT"/>
        </w:rPr>
        <w:t>Fairtrade Italia</w:t>
      </w:r>
      <w:r w:rsidRPr="00492D9D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t>rappresenta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 xml:space="preserve"> Fairtrade International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e il Marchio di Certificazione FAIRTRADE nel nostro paese dal 1994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. Si compone di organizzazioni non governative, associazioni, cooperative, consorzi e società quali Acli, Alce Nero &amp; Mielizia, Arci, Banca Etica, EcorNaturasì, Focsiv, Legambiente, Oxfam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Italia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.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Lavora in partnership con le aziende che vogliono inserirsi nel circuito del commercio equo certificato, concedendo in sub-licenza il marchio FAIRTRADE. Attualmente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in Italia i prodotti Fairtrade sono in commercio in più di 5.000 punti vendita e il 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 xml:space="preserve">valore 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del venduto è di </w:t>
      </w:r>
      <w:r w:rsidR="00363DD2">
        <w:rPr>
          <w:rFonts w:ascii="Arial" w:hAnsi="Arial" w:cs="Arial"/>
          <w:noProof/>
          <w:sz w:val="20"/>
          <w:szCs w:val="20"/>
          <w:lang w:eastAsia="it-IT"/>
        </w:rPr>
        <w:t xml:space="preserve">65 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>milioni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di euro. </w:t>
      </w:r>
      <w:r w:rsidRPr="006B3FA2">
        <w:rPr>
          <w:rFonts w:ascii="Arial" w:hAnsi="Arial" w:cs="Arial"/>
          <w:noProof/>
          <w:sz w:val="20"/>
          <w:szCs w:val="20"/>
          <w:lang w:eastAsia="it-IT"/>
        </w:rPr>
        <w:t>Per maggiori informazioni: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hyperlink r:id="rId13" w:history="1">
        <w:r w:rsidRPr="00FF530E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www.fairtradeitalia.it</w:t>
        </w:r>
      </w:hyperlink>
    </w:p>
    <w:p w14:paraId="7359A815" w14:textId="77777777" w:rsidR="00AD7EBD" w:rsidRPr="00BE240E" w:rsidRDefault="00AD7EBD" w:rsidP="001D7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it-IT"/>
        </w:rPr>
      </w:pPr>
    </w:p>
    <w:sectPr w:rsidR="00AD7EBD" w:rsidRPr="00BE240E" w:rsidSect="00C11CD7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6C9E" w14:textId="77777777" w:rsidR="006F0E3F" w:rsidRDefault="006F0E3F" w:rsidP="00D7407C">
      <w:pPr>
        <w:spacing w:after="0" w:line="240" w:lineRule="auto"/>
      </w:pPr>
      <w:r>
        <w:separator/>
      </w:r>
    </w:p>
  </w:endnote>
  <w:endnote w:type="continuationSeparator" w:id="0">
    <w:p w14:paraId="7C4537AD" w14:textId="77777777" w:rsidR="006F0E3F" w:rsidRDefault="006F0E3F" w:rsidP="00D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AFB9" w14:textId="77777777" w:rsidR="006F0E3F" w:rsidRDefault="006F0E3F" w:rsidP="00D7407C">
      <w:pPr>
        <w:spacing w:after="0" w:line="240" w:lineRule="auto"/>
      </w:pPr>
      <w:r>
        <w:separator/>
      </w:r>
    </w:p>
  </w:footnote>
  <w:footnote w:type="continuationSeparator" w:id="0">
    <w:p w14:paraId="7DA4CA59" w14:textId="77777777" w:rsidR="006F0E3F" w:rsidRDefault="006F0E3F" w:rsidP="00D7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B8C5" w14:textId="608999EA" w:rsidR="00BB4D21" w:rsidRDefault="001A2274" w:rsidP="00D7407C">
    <w:pPr>
      <w:pStyle w:val="Intestazione"/>
      <w:tabs>
        <w:tab w:val="clear" w:pos="4819"/>
        <w:tab w:val="clear" w:pos="9638"/>
        <w:tab w:val="left" w:pos="2385"/>
      </w:tabs>
      <w:jc w:val="center"/>
    </w:pPr>
    <w:r>
      <w:rPr>
        <w:noProof/>
        <w:lang w:eastAsia="it-IT"/>
      </w:rPr>
      <w:drawing>
        <wp:inline distT="0" distB="0" distL="0" distR="0" wp14:anchorId="60B4B80A" wp14:editId="4EB3BDEA">
          <wp:extent cx="581025" cy="695325"/>
          <wp:effectExtent l="0" t="0" r="9525" b="9525"/>
          <wp:docPr id="1" name="Immagine 0" descr="FBM_IT2_VERT_MONO_PO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BM_IT2_VERT_MONO_POS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12E69" w14:textId="77777777" w:rsidR="00BB4D21" w:rsidRDefault="00BB4D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9EF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B74E6"/>
    <w:multiLevelType w:val="hybridMultilevel"/>
    <w:tmpl w:val="F4C239BA"/>
    <w:lvl w:ilvl="0" w:tplc="02F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8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2C732C"/>
    <w:multiLevelType w:val="hybridMultilevel"/>
    <w:tmpl w:val="E7983700"/>
    <w:lvl w:ilvl="0" w:tplc="F440E6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5"/>
    <w:rsid w:val="0000220D"/>
    <w:rsid w:val="00010102"/>
    <w:rsid w:val="00023CC6"/>
    <w:rsid w:val="00030D55"/>
    <w:rsid w:val="000432B8"/>
    <w:rsid w:val="0004386B"/>
    <w:rsid w:val="00045B98"/>
    <w:rsid w:val="00050767"/>
    <w:rsid w:val="00050A71"/>
    <w:rsid w:val="00050C57"/>
    <w:rsid w:val="00051EFC"/>
    <w:rsid w:val="000574FD"/>
    <w:rsid w:val="000575AF"/>
    <w:rsid w:val="00060015"/>
    <w:rsid w:val="00062D0C"/>
    <w:rsid w:val="00073420"/>
    <w:rsid w:val="0007462F"/>
    <w:rsid w:val="00074AF4"/>
    <w:rsid w:val="00082556"/>
    <w:rsid w:val="0009045B"/>
    <w:rsid w:val="00094C8B"/>
    <w:rsid w:val="000A7CE4"/>
    <w:rsid w:val="000C2161"/>
    <w:rsid w:val="000C414D"/>
    <w:rsid w:val="000D02EB"/>
    <w:rsid w:val="000D24D4"/>
    <w:rsid w:val="000D2969"/>
    <w:rsid w:val="000D3383"/>
    <w:rsid w:val="000D52EB"/>
    <w:rsid w:val="000E0913"/>
    <w:rsid w:val="000E29E1"/>
    <w:rsid w:val="000E35F6"/>
    <w:rsid w:val="000F03B3"/>
    <w:rsid w:val="000F10A0"/>
    <w:rsid w:val="000F23AD"/>
    <w:rsid w:val="000F3B4C"/>
    <w:rsid w:val="000F4697"/>
    <w:rsid w:val="00101657"/>
    <w:rsid w:val="001106C4"/>
    <w:rsid w:val="00110FF3"/>
    <w:rsid w:val="0011340A"/>
    <w:rsid w:val="00120D01"/>
    <w:rsid w:val="001319CC"/>
    <w:rsid w:val="001331BB"/>
    <w:rsid w:val="001341C8"/>
    <w:rsid w:val="0013494C"/>
    <w:rsid w:val="001361F0"/>
    <w:rsid w:val="00136F0C"/>
    <w:rsid w:val="001530FF"/>
    <w:rsid w:val="00155504"/>
    <w:rsid w:val="001559ED"/>
    <w:rsid w:val="00161F6B"/>
    <w:rsid w:val="001654A2"/>
    <w:rsid w:val="00172D9D"/>
    <w:rsid w:val="001759F2"/>
    <w:rsid w:val="00184060"/>
    <w:rsid w:val="00187364"/>
    <w:rsid w:val="00192B2E"/>
    <w:rsid w:val="00193D89"/>
    <w:rsid w:val="001A2274"/>
    <w:rsid w:val="001C4E9E"/>
    <w:rsid w:val="001C6ECC"/>
    <w:rsid w:val="001D6B64"/>
    <w:rsid w:val="001D6B80"/>
    <w:rsid w:val="001D7584"/>
    <w:rsid w:val="001E59AE"/>
    <w:rsid w:val="001E6A2E"/>
    <w:rsid w:val="001E6DEF"/>
    <w:rsid w:val="001F0222"/>
    <w:rsid w:val="001F0A20"/>
    <w:rsid w:val="001F4857"/>
    <w:rsid w:val="00207088"/>
    <w:rsid w:val="00223480"/>
    <w:rsid w:val="002237A1"/>
    <w:rsid w:val="00224927"/>
    <w:rsid w:val="0023025F"/>
    <w:rsid w:val="00232BD3"/>
    <w:rsid w:val="00242938"/>
    <w:rsid w:val="00244DBE"/>
    <w:rsid w:val="00251774"/>
    <w:rsid w:val="00252517"/>
    <w:rsid w:val="002559EA"/>
    <w:rsid w:val="002621FE"/>
    <w:rsid w:val="00263D25"/>
    <w:rsid w:val="0026645D"/>
    <w:rsid w:val="002809CD"/>
    <w:rsid w:val="002837D2"/>
    <w:rsid w:val="00285472"/>
    <w:rsid w:val="0029707A"/>
    <w:rsid w:val="00297088"/>
    <w:rsid w:val="002A0515"/>
    <w:rsid w:val="002A2F6C"/>
    <w:rsid w:val="002A3F2D"/>
    <w:rsid w:val="002A4AEA"/>
    <w:rsid w:val="002B5F57"/>
    <w:rsid w:val="002C48F0"/>
    <w:rsid w:val="002C78AE"/>
    <w:rsid w:val="002D1854"/>
    <w:rsid w:val="002D284A"/>
    <w:rsid w:val="002D42BF"/>
    <w:rsid w:val="002E098D"/>
    <w:rsid w:val="002E21D4"/>
    <w:rsid w:val="002E72CC"/>
    <w:rsid w:val="002F00AC"/>
    <w:rsid w:val="002F331B"/>
    <w:rsid w:val="002F435F"/>
    <w:rsid w:val="002F5AB1"/>
    <w:rsid w:val="002F7A83"/>
    <w:rsid w:val="00300BDD"/>
    <w:rsid w:val="00302C77"/>
    <w:rsid w:val="00307FD3"/>
    <w:rsid w:val="00310E8B"/>
    <w:rsid w:val="00311780"/>
    <w:rsid w:val="00312C62"/>
    <w:rsid w:val="0031671D"/>
    <w:rsid w:val="00316DB5"/>
    <w:rsid w:val="00322C12"/>
    <w:rsid w:val="0032476D"/>
    <w:rsid w:val="00324A74"/>
    <w:rsid w:val="00324F63"/>
    <w:rsid w:val="0032640E"/>
    <w:rsid w:val="003303E2"/>
    <w:rsid w:val="0033595D"/>
    <w:rsid w:val="00343265"/>
    <w:rsid w:val="00347968"/>
    <w:rsid w:val="00360537"/>
    <w:rsid w:val="00363DD2"/>
    <w:rsid w:val="00371B63"/>
    <w:rsid w:val="003734DB"/>
    <w:rsid w:val="00373C68"/>
    <w:rsid w:val="00376894"/>
    <w:rsid w:val="00386A38"/>
    <w:rsid w:val="00387AAA"/>
    <w:rsid w:val="00391A87"/>
    <w:rsid w:val="00391FBE"/>
    <w:rsid w:val="003B18F1"/>
    <w:rsid w:val="003B6AD0"/>
    <w:rsid w:val="003C2787"/>
    <w:rsid w:val="003E1751"/>
    <w:rsid w:val="003E30F7"/>
    <w:rsid w:val="003E505E"/>
    <w:rsid w:val="003E5FCD"/>
    <w:rsid w:val="00402736"/>
    <w:rsid w:val="00406545"/>
    <w:rsid w:val="00411B41"/>
    <w:rsid w:val="00423659"/>
    <w:rsid w:val="00425D4C"/>
    <w:rsid w:val="00431916"/>
    <w:rsid w:val="00432105"/>
    <w:rsid w:val="00432E32"/>
    <w:rsid w:val="00443BD3"/>
    <w:rsid w:val="004451AF"/>
    <w:rsid w:val="00462FFF"/>
    <w:rsid w:val="00466BAC"/>
    <w:rsid w:val="00470EDF"/>
    <w:rsid w:val="00471610"/>
    <w:rsid w:val="0047189D"/>
    <w:rsid w:val="004725C7"/>
    <w:rsid w:val="00473631"/>
    <w:rsid w:val="004820A2"/>
    <w:rsid w:val="00491767"/>
    <w:rsid w:val="004925CA"/>
    <w:rsid w:val="00492D9D"/>
    <w:rsid w:val="004A3B4E"/>
    <w:rsid w:val="004A5A30"/>
    <w:rsid w:val="004A751D"/>
    <w:rsid w:val="004A7EDE"/>
    <w:rsid w:val="004B48F8"/>
    <w:rsid w:val="004C2E23"/>
    <w:rsid w:val="004C4151"/>
    <w:rsid w:val="004C6046"/>
    <w:rsid w:val="004D2575"/>
    <w:rsid w:val="004D4C28"/>
    <w:rsid w:val="004E5823"/>
    <w:rsid w:val="004E7D26"/>
    <w:rsid w:val="004F081D"/>
    <w:rsid w:val="004F22B1"/>
    <w:rsid w:val="004F3F90"/>
    <w:rsid w:val="004F59C2"/>
    <w:rsid w:val="00510B50"/>
    <w:rsid w:val="00514623"/>
    <w:rsid w:val="005148D3"/>
    <w:rsid w:val="0052288D"/>
    <w:rsid w:val="005311EC"/>
    <w:rsid w:val="005329BE"/>
    <w:rsid w:val="005407EF"/>
    <w:rsid w:val="00551FA3"/>
    <w:rsid w:val="005534E0"/>
    <w:rsid w:val="00564803"/>
    <w:rsid w:val="0058015A"/>
    <w:rsid w:val="00584AAB"/>
    <w:rsid w:val="00595771"/>
    <w:rsid w:val="005A47D2"/>
    <w:rsid w:val="005A6F17"/>
    <w:rsid w:val="005B2F03"/>
    <w:rsid w:val="005B525D"/>
    <w:rsid w:val="005C0269"/>
    <w:rsid w:val="005C0726"/>
    <w:rsid w:val="005C3F8D"/>
    <w:rsid w:val="005D0192"/>
    <w:rsid w:val="005D129F"/>
    <w:rsid w:val="005D4D53"/>
    <w:rsid w:val="005D70BF"/>
    <w:rsid w:val="005E0BAF"/>
    <w:rsid w:val="005F4FBC"/>
    <w:rsid w:val="005F6655"/>
    <w:rsid w:val="00601BE1"/>
    <w:rsid w:val="006032D4"/>
    <w:rsid w:val="00611804"/>
    <w:rsid w:val="00612790"/>
    <w:rsid w:val="00614FE7"/>
    <w:rsid w:val="00617952"/>
    <w:rsid w:val="006319C2"/>
    <w:rsid w:val="00634820"/>
    <w:rsid w:val="006457B7"/>
    <w:rsid w:val="006604C7"/>
    <w:rsid w:val="00667F97"/>
    <w:rsid w:val="00680B94"/>
    <w:rsid w:val="006814DB"/>
    <w:rsid w:val="00686BC7"/>
    <w:rsid w:val="006A0094"/>
    <w:rsid w:val="006A1AE8"/>
    <w:rsid w:val="006A2E1D"/>
    <w:rsid w:val="006A3637"/>
    <w:rsid w:val="006B1167"/>
    <w:rsid w:val="006B3FA2"/>
    <w:rsid w:val="006D33CE"/>
    <w:rsid w:val="006D3943"/>
    <w:rsid w:val="006E7616"/>
    <w:rsid w:val="006F0854"/>
    <w:rsid w:val="006F0E3F"/>
    <w:rsid w:val="006F380A"/>
    <w:rsid w:val="00702979"/>
    <w:rsid w:val="0071085E"/>
    <w:rsid w:val="00713CEA"/>
    <w:rsid w:val="00714C94"/>
    <w:rsid w:val="00721B1A"/>
    <w:rsid w:val="00723786"/>
    <w:rsid w:val="00723D7E"/>
    <w:rsid w:val="00725020"/>
    <w:rsid w:val="00735B7C"/>
    <w:rsid w:val="00736E79"/>
    <w:rsid w:val="00740A73"/>
    <w:rsid w:val="00751A0F"/>
    <w:rsid w:val="00751E82"/>
    <w:rsid w:val="007531F5"/>
    <w:rsid w:val="00757E8C"/>
    <w:rsid w:val="00760C16"/>
    <w:rsid w:val="00761C52"/>
    <w:rsid w:val="00762AEC"/>
    <w:rsid w:val="00770283"/>
    <w:rsid w:val="00771F05"/>
    <w:rsid w:val="007729E6"/>
    <w:rsid w:val="007838B5"/>
    <w:rsid w:val="00784FD1"/>
    <w:rsid w:val="00785177"/>
    <w:rsid w:val="00785D8B"/>
    <w:rsid w:val="00786BB2"/>
    <w:rsid w:val="0079272D"/>
    <w:rsid w:val="007A15F3"/>
    <w:rsid w:val="007A1750"/>
    <w:rsid w:val="007A75D9"/>
    <w:rsid w:val="007B01D9"/>
    <w:rsid w:val="007B0377"/>
    <w:rsid w:val="007B2CCE"/>
    <w:rsid w:val="007B2F28"/>
    <w:rsid w:val="007B2FF5"/>
    <w:rsid w:val="007C235D"/>
    <w:rsid w:val="007C268B"/>
    <w:rsid w:val="007C40CE"/>
    <w:rsid w:val="007D17EA"/>
    <w:rsid w:val="007E3795"/>
    <w:rsid w:val="007E3BAC"/>
    <w:rsid w:val="007E4559"/>
    <w:rsid w:val="007F157E"/>
    <w:rsid w:val="007F2AD6"/>
    <w:rsid w:val="00803367"/>
    <w:rsid w:val="008065BF"/>
    <w:rsid w:val="008150F3"/>
    <w:rsid w:val="00816482"/>
    <w:rsid w:val="00817B51"/>
    <w:rsid w:val="008256E3"/>
    <w:rsid w:val="00825C3E"/>
    <w:rsid w:val="00826CFD"/>
    <w:rsid w:val="00834427"/>
    <w:rsid w:val="008418DB"/>
    <w:rsid w:val="00855B9E"/>
    <w:rsid w:val="00862C53"/>
    <w:rsid w:val="00873D64"/>
    <w:rsid w:val="00876DA1"/>
    <w:rsid w:val="00883F69"/>
    <w:rsid w:val="0089226F"/>
    <w:rsid w:val="008936B4"/>
    <w:rsid w:val="008947CE"/>
    <w:rsid w:val="00897D8A"/>
    <w:rsid w:val="008A0926"/>
    <w:rsid w:val="008A4B31"/>
    <w:rsid w:val="008A73DE"/>
    <w:rsid w:val="008B04F2"/>
    <w:rsid w:val="008D13B1"/>
    <w:rsid w:val="008D3643"/>
    <w:rsid w:val="008E2E5A"/>
    <w:rsid w:val="008E6964"/>
    <w:rsid w:val="008E748A"/>
    <w:rsid w:val="008F2C5B"/>
    <w:rsid w:val="00906080"/>
    <w:rsid w:val="009065C1"/>
    <w:rsid w:val="00924378"/>
    <w:rsid w:val="0093150A"/>
    <w:rsid w:val="0093458A"/>
    <w:rsid w:val="00937DEB"/>
    <w:rsid w:val="00947DC5"/>
    <w:rsid w:val="009561AD"/>
    <w:rsid w:val="009614C9"/>
    <w:rsid w:val="009637E8"/>
    <w:rsid w:val="00971479"/>
    <w:rsid w:val="00976088"/>
    <w:rsid w:val="00983F69"/>
    <w:rsid w:val="009902FD"/>
    <w:rsid w:val="00992E73"/>
    <w:rsid w:val="00994594"/>
    <w:rsid w:val="00994841"/>
    <w:rsid w:val="00997866"/>
    <w:rsid w:val="009A47CE"/>
    <w:rsid w:val="009B07B5"/>
    <w:rsid w:val="009B178D"/>
    <w:rsid w:val="009B214B"/>
    <w:rsid w:val="009B3130"/>
    <w:rsid w:val="009D1F61"/>
    <w:rsid w:val="009D46BE"/>
    <w:rsid w:val="009D4ED5"/>
    <w:rsid w:val="009D507B"/>
    <w:rsid w:val="009F0983"/>
    <w:rsid w:val="009F3B03"/>
    <w:rsid w:val="009F4DD3"/>
    <w:rsid w:val="009F57DE"/>
    <w:rsid w:val="009F63AF"/>
    <w:rsid w:val="00A01086"/>
    <w:rsid w:val="00A01B4D"/>
    <w:rsid w:val="00A14776"/>
    <w:rsid w:val="00A16380"/>
    <w:rsid w:val="00A171A3"/>
    <w:rsid w:val="00A17E6A"/>
    <w:rsid w:val="00A30361"/>
    <w:rsid w:val="00A34178"/>
    <w:rsid w:val="00A34D8F"/>
    <w:rsid w:val="00A3637C"/>
    <w:rsid w:val="00A41183"/>
    <w:rsid w:val="00A41EA3"/>
    <w:rsid w:val="00A42E37"/>
    <w:rsid w:val="00A50D9D"/>
    <w:rsid w:val="00A5254E"/>
    <w:rsid w:val="00A530E3"/>
    <w:rsid w:val="00A53538"/>
    <w:rsid w:val="00A53AE2"/>
    <w:rsid w:val="00A55BFD"/>
    <w:rsid w:val="00A628B8"/>
    <w:rsid w:val="00A7051D"/>
    <w:rsid w:val="00A7104E"/>
    <w:rsid w:val="00A7167A"/>
    <w:rsid w:val="00A731A1"/>
    <w:rsid w:val="00A750DC"/>
    <w:rsid w:val="00A84C7F"/>
    <w:rsid w:val="00A85419"/>
    <w:rsid w:val="00A919D0"/>
    <w:rsid w:val="00A942F8"/>
    <w:rsid w:val="00AA6919"/>
    <w:rsid w:val="00AB2533"/>
    <w:rsid w:val="00AB4963"/>
    <w:rsid w:val="00AC00DF"/>
    <w:rsid w:val="00AC0958"/>
    <w:rsid w:val="00AD759B"/>
    <w:rsid w:val="00AD7EBD"/>
    <w:rsid w:val="00AE1A6F"/>
    <w:rsid w:val="00AF27BE"/>
    <w:rsid w:val="00B0274E"/>
    <w:rsid w:val="00B0435B"/>
    <w:rsid w:val="00B12532"/>
    <w:rsid w:val="00B1322B"/>
    <w:rsid w:val="00B25951"/>
    <w:rsid w:val="00B419F8"/>
    <w:rsid w:val="00B4292F"/>
    <w:rsid w:val="00B7155B"/>
    <w:rsid w:val="00B81B5B"/>
    <w:rsid w:val="00B91881"/>
    <w:rsid w:val="00B92FCB"/>
    <w:rsid w:val="00B94D2C"/>
    <w:rsid w:val="00B95180"/>
    <w:rsid w:val="00B9767A"/>
    <w:rsid w:val="00BB40B7"/>
    <w:rsid w:val="00BB4D21"/>
    <w:rsid w:val="00BB4D2C"/>
    <w:rsid w:val="00BB7197"/>
    <w:rsid w:val="00BC0179"/>
    <w:rsid w:val="00BC06DD"/>
    <w:rsid w:val="00BC1DA5"/>
    <w:rsid w:val="00BC4A7C"/>
    <w:rsid w:val="00BD0745"/>
    <w:rsid w:val="00BD12F9"/>
    <w:rsid w:val="00BD3534"/>
    <w:rsid w:val="00BD4EAD"/>
    <w:rsid w:val="00BE240E"/>
    <w:rsid w:val="00BF1442"/>
    <w:rsid w:val="00C102B6"/>
    <w:rsid w:val="00C11CD7"/>
    <w:rsid w:val="00C15DF0"/>
    <w:rsid w:val="00C22EFA"/>
    <w:rsid w:val="00C23B42"/>
    <w:rsid w:val="00C26B13"/>
    <w:rsid w:val="00C3051B"/>
    <w:rsid w:val="00C31312"/>
    <w:rsid w:val="00C35EE9"/>
    <w:rsid w:val="00C45991"/>
    <w:rsid w:val="00C46717"/>
    <w:rsid w:val="00C527E8"/>
    <w:rsid w:val="00C67289"/>
    <w:rsid w:val="00C75DA8"/>
    <w:rsid w:val="00C806F8"/>
    <w:rsid w:val="00C971A4"/>
    <w:rsid w:val="00CA07AC"/>
    <w:rsid w:val="00CB254C"/>
    <w:rsid w:val="00CC4617"/>
    <w:rsid w:val="00CD1EFC"/>
    <w:rsid w:val="00CD4377"/>
    <w:rsid w:val="00CD6A35"/>
    <w:rsid w:val="00CD78EF"/>
    <w:rsid w:val="00CE1D6F"/>
    <w:rsid w:val="00CE628B"/>
    <w:rsid w:val="00CF0B82"/>
    <w:rsid w:val="00CF18ED"/>
    <w:rsid w:val="00CF7E8B"/>
    <w:rsid w:val="00D004C0"/>
    <w:rsid w:val="00D025E2"/>
    <w:rsid w:val="00D10F7F"/>
    <w:rsid w:val="00D219A5"/>
    <w:rsid w:val="00D42832"/>
    <w:rsid w:val="00D43BE7"/>
    <w:rsid w:val="00D57095"/>
    <w:rsid w:val="00D61557"/>
    <w:rsid w:val="00D6239B"/>
    <w:rsid w:val="00D64B18"/>
    <w:rsid w:val="00D66B45"/>
    <w:rsid w:val="00D71454"/>
    <w:rsid w:val="00D7327E"/>
    <w:rsid w:val="00D7407C"/>
    <w:rsid w:val="00D83042"/>
    <w:rsid w:val="00D830C9"/>
    <w:rsid w:val="00D87E77"/>
    <w:rsid w:val="00D900FB"/>
    <w:rsid w:val="00D93880"/>
    <w:rsid w:val="00D96959"/>
    <w:rsid w:val="00D977ED"/>
    <w:rsid w:val="00DB05C4"/>
    <w:rsid w:val="00DC0C0E"/>
    <w:rsid w:val="00DD127E"/>
    <w:rsid w:val="00DE1456"/>
    <w:rsid w:val="00E22310"/>
    <w:rsid w:val="00E2386A"/>
    <w:rsid w:val="00E23A38"/>
    <w:rsid w:val="00E26C0F"/>
    <w:rsid w:val="00E27A7C"/>
    <w:rsid w:val="00E30F6A"/>
    <w:rsid w:val="00E323DA"/>
    <w:rsid w:val="00E3539A"/>
    <w:rsid w:val="00E414D9"/>
    <w:rsid w:val="00E4284F"/>
    <w:rsid w:val="00E42A1F"/>
    <w:rsid w:val="00E50416"/>
    <w:rsid w:val="00E511DB"/>
    <w:rsid w:val="00E53A79"/>
    <w:rsid w:val="00E72A50"/>
    <w:rsid w:val="00E72DFB"/>
    <w:rsid w:val="00E7428C"/>
    <w:rsid w:val="00E81058"/>
    <w:rsid w:val="00E872EC"/>
    <w:rsid w:val="00E97E1E"/>
    <w:rsid w:val="00EA03EC"/>
    <w:rsid w:val="00EA0B5C"/>
    <w:rsid w:val="00EA476C"/>
    <w:rsid w:val="00EB50AA"/>
    <w:rsid w:val="00EB67DC"/>
    <w:rsid w:val="00EB709D"/>
    <w:rsid w:val="00ED014C"/>
    <w:rsid w:val="00ED0C31"/>
    <w:rsid w:val="00EE1DD7"/>
    <w:rsid w:val="00EE4CD2"/>
    <w:rsid w:val="00EF199B"/>
    <w:rsid w:val="00F11B65"/>
    <w:rsid w:val="00F138AC"/>
    <w:rsid w:val="00F14F93"/>
    <w:rsid w:val="00F203DE"/>
    <w:rsid w:val="00F219CE"/>
    <w:rsid w:val="00F220C7"/>
    <w:rsid w:val="00F23219"/>
    <w:rsid w:val="00F25911"/>
    <w:rsid w:val="00F272EC"/>
    <w:rsid w:val="00F342E1"/>
    <w:rsid w:val="00F53850"/>
    <w:rsid w:val="00F54F47"/>
    <w:rsid w:val="00F55699"/>
    <w:rsid w:val="00F61B5B"/>
    <w:rsid w:val="00F62C9C"/>
    <w:rsid w:val="00F740D4"/>
    <w:rsid w:val="00F7652C"/>
    <w:rsid w:val="00F86749"/>
    <w:rsid w:val="00F91C19"/>
    <w:rsid w:val="00F934DF"/>
    <w:rsid w:val="00F96F88"/>
    <w:rsid w:val="00FA0EB1"/>
    <w:rsid w:val="00FA6657"/>
    <w:rsid w:val="00FB0F6A"/>
    <w:rsid w:val="00FB1190"/>
    <w:rsid w:val="00FC0990"/>
    <w:rsid w:val="00FD66E6"/>
    <w:rsid w:val="00FE0AD1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uiPriority w:val="99"/>
    <w:semiHidden/>
    <w:unhideWhenUsed/>
    <w:rsid w:val="00F220C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5D0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19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01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1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0192"/>
    <w:rPr>
      <w:b/>
      <w:bCs/>
      <w:lang w:eastAsia="en-US"/>
    </w:rPr>
  </w:style>
  <w:style w:type="paragraph" w:styleId="Revisione">
    <w:name w:val="Revision"/>
    <w:hidden/>
    <w:uiPriority w:val="99"/>
    <w:semiHidden/>
    <w:rsid w:val="005407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uiPriority w:val="99"/>
    <w:semiHidden/>
    <w:unhideWhenUsed/>
    <w:rsid w:val="00F220C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5D0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19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01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1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0192"/>
    <w:rPr>
      <w:b/>
      <w:bCs/>
      <w:lang w:eastAsia="en-US"/>
    </w:rPr>
  </w:style>
  <w:style w:type="paragraph" w:styleId="Revisione">
    <w:name w:val="Revision"/>
    <w:hidden/>
    <w:uiPriority w:val="99"/>
    <w:semiHidden/>
    <w:rsid w:val="005407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784">
          <w:marLeft w:val="198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irtradeitali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irtrad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irtradeitali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irtradein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irtradeitalia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71DF-3EC5-4641-9977-F287712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Links>
    <vt:vector size="42" baseType="variant">
      <vt:variant>
        <vt:i4>4456558</vt:i4>
      </vt:variant>
      <vt:variant>
        <vt:i4>18</vt:i4>
      </vt:variant>
      <vt:variant>
        <vt:i4>0</vt:i4>
      </vt:variant>
      <vt:variant>
        <vt:i4>5</vt:i4>
      </vt:variant>
      <vt:variant>
        <vt:lpwstr>http://www.fairtradeitalia.it</vt:lpwstr>
      </vt:variant>
      <vt:variant>
        <vt:lpwstr/>
      </vt:variant>
      <vt:variant>
        <vt:i4>5111838</vt:i4>
      </vt:variant>
      <vt:variant>
        <vt:i4>15</vt:i4>
      </vt:variant>
      <vt:variant>
        <vt:i4>0</vt:i4>
      </vt:variant>
      <vt:variant>
        <vt:i4>5</vt:i4>
      </vt:variant>
      <vt:variant>
        <vt:lpwstr>http://www.fairtrade.net</vt:lpwstr>
      </vt:variant>
      <vt:variant>
        <vt:lpwstr/>
      </vt:variant>
      <vt:variant>
        <vt:i4>4456558</vt:i4>
      </vt:variant>
      <vt:variant>
        <vt:i4>12</vt:i4>
      </vt:variant>
      <vt:variant>
        <vt:i4>0</vt:i4>
      </vt:variant>
      <vt:variant>
        <vt:i4>5</vt:i4>
      </vt:variant>
      <vt:variant>
        <vt:lpwstr>http://www.fairtradeitalia.it</vt:lpwstr>
      </vt:variant>
      <vt:variant>
        <vt:lpwstr/>
      </vt:variant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https://twitter.com/fairtradeitalia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https://www.facebook.com/FairtradeItalia</vt:lpwstr>
      </vt:variant>
      <vt:variant>
        <vt:lpwstr/>
      </vt:variant>
      <vt:variant>
        <vt:i4>4063359</vt:i4>
      </vt:variant>
      <vt:variant>
        <vt:i4>3</vt:i4>
      </vt:variant>
      <vt:variant>
        <vt:i4>0</vt:i4>
      </vt:variant>
      <vt:variant>
        <vt:i4>5</vt:i4>
      </vt:variant>
      <vt:variant>
        <vt:lpwstr>http://www.fairtradeitalia.it/spesa-giusta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http://www.fairtradeitalia.it/spesa-giusta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25</cp:revision>
  <cp:lastPrinted>2013-11-27T09:01:00Z</cp:lastPrinted>
  <dcterms:created xsi:type="dcterms:W3CDTF">2013-11-21T09:46:00Z</dcterms:created>
  <dcterms:modified xsi:type="dcterms:W3CDTF">2013-11-27T09:42:00Z</dcterms:modified>
</cp:coreProperties>
</file>